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530" w:rsidRPr="00934CD0" w:rsidRDefault="00A86827" w:rsidP="00A86827">
      <w:pPr>
        <w:pStyle w:val="NoSpacing"/>
        <w:jc w:val="center"/>
        <w:rPr>
          <w:rFonts w:ascii="Arial" w:hAnsi="Arial" w:cs="Arial"/>
          <w:b/>
          <w:sz w:val="24"/>
          <w:szCs w:val="28"/>
        </w:rPr>
      </w:pPr>
      <w:r w:rsidRPr="00934CD0">
        <w:rPr>
          <w:rFonts w:ascii="Arial" w:hAnsi="Arial" w:cs="Arial"/>
          <w:b/>
          <w:sz w:val="24"/>
          <w:szCs w:val="28"/>
        </w:rPr>
        <w:t>SURAT KUASA</w:t>
      </w:r>
    </w:p>
    <w:p w:rsidR="00A86827" w:rsidRPr="00934CD0" w:rsidRDefault="00A86827" w:rsidP="00A86827">
      <w:pPr>
        <w:pStyle w:val="NoSpacing"/>
        <w:jc w:val="center"/>
        <w:rPr>
          <w:rFonts w:ascii="Arial" w:hAnsi="Arial" w:cs="Arial"/>
          <w:b/>
          <w:sz w:val="24"/>
          <w:szCs w:val="28"/>
        </w:rPr>
      </w:pPr>
      <w:bookmarkStart w:id="0" w:name="_GoBack"/>
      <w:r w:rsidRPr="00934CD0">
        <w:rPr>
          <w:rFonts w:ascii="Arial" w:hAnsi="Arial" w:cs="Arial"/>
          <w:b/>
          <w:sz w:val="24"/>
          <w:szCs w:val="28"/>
        </w:rPr>
        <w:t>POWER OF ATTORNEY</w:t>
      </w:r>
    </w:p>
    <w:bookmarkEnd w:id="0"/>
    <w:p w:rsidR="00A86827" w:rsidRPr="00A86827"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934CD0" w:rsidTr="00183CE7">
        <w:tc>
          <w:tcPr>
            <w:tcW w:w="4592" w:type="dxa"/>
          </w:tcPr>
          <w:p w:rsidR="00A86827" w:rsidRPr="00934CD0" w:rsidRDefault="00A86827" w:rsidP="00934CD0">
            <w:pPr>
              <w:tabs>
                <w:tab w:val="left" w:pos="343"/>
              </w:tabs>
              <w:jc w:val="both"/>
              <w:rPr>
                <w:rFonts w:ascii="Arial" w:hAnsi="Arial" w:cs="Arial"/>
                <w:sz w:val="20"/>
                <w:szCs w:val="22"/>
                <w:lang w:val="id-ID"/>
              </w:rPr>
            </w:pPr>
            <w:r w:rsidRPr="00934CD0">
              <w:rPr>
                <w:rStyle w:val="tlid-translation"/>
                <w:rFonts w:ascii="Arial" w:hAnsi="Arial" w:cs="Arial"/>
                <w:sz w:val="20"/>
                <w:szCs w:val="22"/>
                <w:lang w:val="id-ID"/>
              </w:rPr>
              <w:t>Surat Kuasa ini untuk Menghadiri Rapat Umum Pemegang Saham Luar Biasa ("</w:t>
            </w:r>
            <w:r w:rsidRPr="00934CD0">
              <w:rPr>
                <w:rStyle w:val="tlid-translation"/>
                <w:rFonts w:ascii="Arial" w:hAnsi="Arial" w:cs="Arial"/>
                <w:b/>
                <w:sz w:val="20"/>
                <w:szCs w:val="22"/>
                <w:lang w:val="id-ID"/>
              </w:rPr>
              <w:t>Rapat</w:t>
            </w:r>
            <w:r w:rsidRPr="00934CD0">
              <w:rPr>
                <w:rStyle w:val="tlid-translation"/>
                <w:rFonts w:ascii="Arial" w:hAnsi="Arial" w:cs="Arial"/>
                <w:sz w:val="20"/>
                <w:szCs w:val="22"/>
                <w:lang w:val="id-ID"/>
              </w:rPr>
              <w:t>")</w:t>
            </w:r>
            <w:r w:rsidRPr="00934CD0">
              <w:rPr>
                <w:rFonts w:ascii="Arial" w:hAnsi="Arial" w:cs="Arial"/>
                <w:sz w:val="20"/>
                <w:szCs w:val="22"/>
                <w:lang w:val="id-ID"/>
              </w:rPr>
              <w:t xml:space="preserve"> </w:t>
            </w:r>
            <w:r w:rsidR="00934CD0">
              <w:rPr>
                <w:rStyle w:val="tlid-translation"/>
                <w:rFonts w:ascii="Arial" w:hAnsi="Arial" w:cs="Arial"/>
                <w:sz w:val="20"/>
                <w:szCs w:val="22"/>
                <w:lang w:val="id-ID"/>
              </w:rPr>
              <w:t xml:space="preserve">PT </w:t>
            </w:r>
            <w:r w:rsidR="00934CD0">
              <w:rPr>
                <w:rStyle w:val="tlid-translation"/>
                <w:rFonts w:ascii="Arial" w:hAnsi="Arial" w:cs="Arial"/>
                <w:sz w:val="20"/>
                <w:szCs w:val="22"/>
              </w:rPr>
              <w:t xml:space="preserve">Indika Energy </w:t>
            </w:r>
            <w:r w:rsidRPr="00934CD0">
              <w:rPr>
                <w:rStyle w:val="tlid-translation"/>
                <w:rFonts w:ascii="Arial" w:hAnsi="Arial" w:cs="Arial"/>
                <w:sz w:val="20"/>
                <w:szCs w:val="22"/>
                <w:lang w:val="id-ID"/>
              </w:rPr>
              <w:t>Tbk</w:t>
            </w:r>
            <w:r w:rsidR="00C05C19">
              <w:rPr>
                <w:rStyle w:val="tlid-translation"/>
                <w:rFonts w:ascii="Arial" w:hAnsi="Arial" w:cs="Arial"/>
                <w:sz w:val="20"/>
                <w:szCs w:val="22"/>
                <w:lang w:val="en-ID"/>
              </w:rPr>
              <w:t>.</w:t>
            </w:r>
            <w:r w:rsidRPr="00934CD0">
              <w:rPr>
                <w:rStyle w:val="tlid-translation"/>
                <w:rFonts w:ascii="Arial" w:hAnsi="Arial" w:cs="Arial"/>
                <w:sz w:val="20"/>
                <w:szCs w:val="22"/>
                <w:lang w:val="id-ID"/>
              </w:rPr>
              <w:t xml:space="preserve"> (“</w:t>
            </w:r>
            <w:r w:rsidRPr="00934CD0">
              <w:rPr>
                <w:rStyle w:val="tlid-translation"/>
                <w:rFonts w:ascii="Arial" w:hAnsi="Arial" w:cs="Arial"/>
                <w:b/>
                <w:sz w:val="20"/>
                <w:szCs w:val="22"/>
                <w:lang w:val="id-ID"/>
              </w:rPr>
              <w:t>Per</w:t>
            </w:r>
            <w:proofErr w:type="spellStart"/>
            <w:r w:rsidRPr="00934CD0">
              <w:rPr>
                <w:rStyle w:val="tlid-translation"/>
                <w:rFonts w:ascii="Arial" w:hAnsi="Arial" w:cs="Arial"/>
                <w:b/>
                <w:sz w:val="20"/>
                <w:szCs w:val="22"/>
              </w:rPr>
              <w:t>seroan</w:t>
            </w:r>
            <w:proofErr w:type="spellEnd"/>
            <w:r w:rsidRPr="00934CD0">
              <w:rPr>
                <w:rStyle w:val="tlid-translation"/>
                <w:rFonts w:ascii="Arial" w:hAnsi="Arial" w:cs="Arial"/>
                <w:sz w:val="20"/>
                <w:szCs w:val="22"/>
                <w:lang w:val="id-ID"/>
              </w:rPr>
              <w:t>”).</w:t>
            </w: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A86827" w:rsidP="00934CD0">
            <w:pPr>
              <w:pStyle w:val="NoSpacing"/>
              <w:jc w:val="both"/>
              <w:rPr>
                <w:rFonts w:ascii="Arial" w:hAnsi="Arial" w:cs="Arial"/>
                <w:i/>
                <w:sz w:val="20"/>
              </w:rPr>
            </w:pPr>
            <w:r w:rsidRPr="00934CD0">
              <w:rPr>
                <w:rFonts w:ascii="Arial" w:hAnsi="Arial" w:cs="Arial"/>
                <w:bCs/>
                <w:i/>
                <w:sz w:val="20"/>
              </w:rPr>
              <w:t>This Power of Attorney to Attend the Extraordinary General Meeting of Shareholders (“</w:t>
            </w:r>
            <w:r w:rsidRPr="00934CD0">
              <w:rPr>
                <w:rFonts w:ascii="Arial" w:hAnsi="Arial" w:cs="Arial"/>
                <w:b/>
                <w:bCs/>
                <w:i/>
                <w:sz w:val="20"/>
              </w:rPr>
              <w:t>Meeting</w:t>
            </w:r>
            <w:r w:rsidRPr="00934CD0">
              <w:rPr>
                <w:rFonts w:ascii="Arial" w:hAnsi="Arial" w:cs="Arial"/>
                <w:bCs/>
                <w:i/>
                <w:sz w:val="20"/>
              </w:rPr>
              <w:t xml:space="preserve">”) PT </w:t>
            </w:r>
            <w:r w:rsidR="00934CD0" w:rsidRPr="00934CD0">
              <w:rPr>
                <w:rFonts w:ascii="Arial" w:hAnsi="Arial" w:cs="Arial"/>
                <w:bCs/>
                <w:i/>
                <w:sz w:val="20"/>
              </w:rPr>
              <w:t xml:space="preserve">Indika Energy </w:t>
            </w:r>
            <w:proofErr w:type="spellStart"/>
            <w:r w:rsidRPr="00934CD0">
              <w:rPr>
                <w:rFonts w:ascii="Arial" w:hAnsi="Arial" w:cs="Arial"/>
                <w:bCs/>
                <w:i/>
                <w:sz w:val="20"/>
              </w:rPr>
              <w:t>Tbk</w:t>
            </w:r>
            <w:proofErr w:type="spellEnd"/>
            <w:r w:rsidR="00C05C19">
              <w:rPr>
                <w:rFonts w:ascii="Arial" w:hAnsi="Arial" w:cs="Arial"/>
                <w:bCs/>
                <w:i/>
                <w:sz w:val="20"/>
              </w:rPr>
              <w:t>.</w:t>
            </w:r>
            <w:r w:rsidRPr="00934CD0">
              <w:rPr>
                <w:rFonts w:ascii="Arial" w:hAnsi="Arial" w:cs="Arial"/>
                <w:i/>
                <w:sz w:val="20"/>
              </w:rPr>
              <w:t xml:space="preserve"> </w:t>
            </w:r>
            <w:r w:rsidRPr="00934CD0">
              <w:rPr>
                <w:rFonts w:ascii="Arial" w:hAnsi="Arial" w:cs="Arial"/>
                <w:bCs/>
                <w:i/>
                <w:sz w:val="20"/>
              </w:rPr>
              <w:t>(the “</w:t>
            </w:r>
            <w:r w:rsidRPr="00934CD0">
              <w:rPr>
                <w:rFonts w:ascii="Arial" w:hAnsi="Arial" w:cs="Arial"/>
                <w:b/>
                <w:bCs/>
                <w:i/>
                <w:sz w:val="20"/>
              </w:rPr>
              <w:t>Company</w:t>
            </w:r>
            <w:r w:rsidRPr="00934CD0">
              <w:rPr>
                <w:rFonts w:ascii="Arial" w:hAnsi="Arial" w:cs="Arial"/>
                <w:bCs/>
                <w:i/>
                <w:sz w:val="20"/>
              </w:rPr>
              <w:t>”).</w:t>
            </w:r>
          </w:p>
        </w:tc>
      </w:tr>
      <w:tr w:rsidR="00A86827" w:rsidRPr="00934CD0" w:rsidTr="00183CE7">
        <w:tc>
          <w:tcPr>
            <w:tcW w:w="4592" w:type="dxa"/>
          </w:tcPr>
          <w:p w:rsidR="00A86827" w:rsidRPr="00934CD0" w:rsidRDefault="00A86827" w:rsidP="00A86827">
            <w:pPr>
              <w:tabs>
                <w:tab w:val="left" w:pos="343"/>
              </w:tabs>
              <w:jc w:val="both"/>
              <w:rPr>
                <w:rStyle w:val="tlid-translation"/>
                <w:rFonts w:ascii="Arial" w:hAnsi="Arial" w:cs="Arial"/>
                <w:sz w:val="20"/>
                <w:szCs w:val="22"/>
                <w:lang w:val="id-ID"/>
              </w:rPr>
            </w:pP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A86827" w:rsidP="00A86827">
            <w:pPr>
              <w:pStyle w:val="NoSpacing"/>
              <w:jc w:val="both"/>
              <w:rPr>
                <w:rFonts w:ascii="Arial" w:hAnsi="Arial" w:cs="Arial"/>
                <w:bCs/>
                <w:i/>
                <w:sz w:val="20"/>
              </w:rPr>
            </w:pPr>
          </w:p>
        </w:tc>
      </w:tr>
      <w:tr w:rsidR="00A86827" w:rsidRPr="00934CD0" w:rsidTr="00183CE7">
        <w:tc>
          <w:tcPr>
            <w:tcW w:w="459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Yang bertandatangan di bawah ini:</w:t>
            </w: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934CD0" w:rsidP="00A86827">
            <w:pPr>
              <w:pStyle w:val="NoSpacing"/>
              <w:jc w:val="both"/>
              <w:rPr>
                <w:rFonts w:ascii="Arial" w:hAnsi="Arial" w:cs="Arial"/>
                <w:bCs/>
                <w:i/>
                <w:sz w:val="20"/>
              </w:rPr>
            </w:pPr>
            <w:r w:rsidRPr="00934CD0">
              <w:rPr>
                <w:rFonts w:ascii="Arial" w:hAnsi="Arial" w:cs="Arial"/>
                <w:bCs/>
                <w:i/>
                <w:sz w:val="20"/>
              </w:rPr>
              <w:t>The undersigned</w:t>
            </w:r>
            <w:r w:rsidR="00C05C19">
              <w:rPr>
                <w:rFonts w:ascii="Arial" w:hAnsi="Arial" w:cs="Arial"/>
                <w:bCs/>
                <w:i/>
                <w:sz w:val="20"/>
              </w:rPr>
              <w:t xml:space="preserve"> below</w:t>
            </w:r>
            <w:r w:rsidRPr="00934CD0">
              <w:rPr>
                <w:rFonts w:ascii="Arial" w:hAnsi="Arial" w:cs="Arial"/>
                <w:bCs/>
                <w:i/>
                <w:sz w:val="20"/>
              </w:rPr>
              <w:t>:</w:t>
            </w:r>
          </w:p>
        </w:tc>
      </w:tr>
    </w:tbl>
    <w:p w:rsidR="00934CD0" w:rsidRDefault="00934CD0"/>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934CD0" w:rsidTr="006F2A48">
        <w:tc>
          <w:tcPr>
            <w:tcW w:w="425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Nama Pemegang Saham</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 of Shareholder</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rsidTr="006F2A48">
        <w:tc>
          <w:tcPr>
            <w:tcW w:w="425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Default="000B45C8" w:rsidP="00934CD0">
            <w:pPr>
              <w:tabs>
                <w:tab w:val="left" w:pos="343"/>
              </w:tabs>
              <w:jc w:val="both"/>
              <w:rPr>
                <w:rFonts w:ascii="Arial" w:hAnsi="Arial" w:cs="Arial"/>
                <w:bCs/>
                <w:sz w:val="20"/>
              </w:rPr>
            </w:pPr>
            <w:r>
              <w:rPr>
                <w:rFonts w:ascii="Arial" w:hAnsi="Arial" w:cs="Arial"/>
                <w:bCs/>
                <w:sz w:val="20"/>
              </w:rPr>
              <w:t>_____________________________</w:t>
            </w:r>
          </w:p>
          <w:p w:rsidR="000B45C8"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rsidTr="006F2A48">
        <w:tc>
          <w:tcPr>
            <w:tcW w:w="4252" w:type="dxa"/>
          </w:tcPr>
          <w:p w:rsid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sidR="00934CD0">
              <w:rPr>
                <w:rStyle w:val="tlid-translation"/>
                <w:rFonts w:ascii="Arial" w:hAnsi="Arial" w:cs="Arial"/>
                <w:sz w:val="20"/>
                <w:szCs w:val="22"/>
                <w:lang w:val="id-ID"/>
              </w:rPr>
              <w:t>sport-untuk warga negara asing)</w:t>
            </w:r>
          </w:p>
          <w:p w:rsidR="00A86827" w:rsidRPr="00934CD0" w:rsidRDefault="00934CD0" w:rsidP="003F044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No. Id Card</w:t>
            </w:r>
            <w:r w:rsidR="003F0440">
              <w:rPr>
                <w:rStyle w:val="tlid-translation"/>
                <w:rFonts w:ascii="Arial" w:hAnsi="Arial" w:cs="Arial"/>
                <w:i/>
                <w:sz w:val="20"/>
                <w:szCs w:val="22"/>
              </w:rPr>
              <w:t xml:space="preserve"> </w:t>
            </w:r>
            <w:r w:rsidRPr="00934CD0">
              <w:rPr>
                <w:rStyle w:val="tlid-translation"/>
                <w:rFonts w:ascii="Arial" w:hAnsi="Arial" w:cs="Arial"/>
                <w:i/>
                <w:sz w:val="20"/>
                <w:szCs w:val="22"/>
                <w:lang w:val="id-ID"/>
              </w:rPr>
              <w:t>(Passport for foreign citizen)</w:t>
            </w:r>
          </w:p>
        </w:tc>
        <w:tc>
          <w:tcPr>
            <w:tcW w:w="283" w:type="dxa"/>
          </w:tcPr>
          <w:p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rsidR="00A86827" w:rsidRPr="000B45C8" w:rsidRDefault="000B45C8"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00A86827" w:rsidRPr="00934CD0" w:rsidRDefault="00A86827" w:rsidP="00A86827">
            <w:pPr>
              <w:pStyle w:val="NoSpacing"/>
              <w:jc w:val="both"/>
              <w:rPr>
                <w:rFonts w:ascii="Arial" w:hAnsi="Arial" w:cs="Arial"/>
                <w:bCs/>
                <w:sz w:val="20"/>
              </w:rPr>
            </w:pPr>
          </w:p>
        </w:tc>
      </w:tr>
    </w:tbl>
    <w:p w:rsidR="00934CD0" w:rsidRDefault="00934CD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934CD0" w:rsidTr="00183CE7">
        <w:tc>
          <w:tcPr>
            <w:tcW w:w="4592" w:type="dxa"/>
          </w:tcPr>
          <w:p w:rsidR="00934CD0" w:rsidRPr="00934CD0" w:rsidRDefault="00934CD0" w:rsidP="00934CD0">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Salinan atas kartu identitas yang sah terlampir</w:t>
            </w:r>
          </w:p>
          <w:p w:rsidR="00934CD0" w:rsidRPr="00C05C19" w:rsidRDefault="00934CD0" w:rsidP="00934CD0">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selanjutnya disebut </w:t>
            </w:r>
            <w:r w:rsidRPr="00CB6DCA">
              <w:rPr>
                <w:rStyle w:val="tlid-translation"/>
                <w:rFonts w:ascii="Arial" w:hAnsi="Arial" w:cs="Arial"/>
                <w:sz w:val="20"/>
                <w:szCs w:val="22"/>
                <w:lang w:val="id-ID"/>
              </w:rPr>
              <w:t>"</w:t>
            </w:r>
            <w:r w:rsidRPr="00934CD0">
              <w:rPr>
                <w:rStyle w:val="tlid-translation"/>
                <w:rFonts w:ascii="Arial" w:hAnsi="Arial" w:cs="Arial"/>
                <w:b/>
                <w:sz w:val="20"/>
                <w:szCs w:val="22"/>
                <w:lang w:val="id-ID"/>
              </w:rPr>
              <w:t>Pemberi Kuasa</w:t>
            </w:r>
            <w:r w:rsidRPr="00CB6DCA">
              <w:rPr>
                <w:rStyle w:val="tlid-translation"/>
                <w:rFonts w:ascii="Arial" w:hAnsi="Arial" w:cs="Arial"/>
                <w:sz w:val="20"/>
                <w:szCs w:val="22"/>
                <w:lang w:val="id-ID"/>
              </w:rPr>
              <w:t>"</w:t>
            </w:r>
            <w:r w:rsidRPr="00CB6DCA">
              <w:rPr>
                <w:rStyle w:val="tlid-translation"/>
                <w:rFonts w:ascii="Arial" w:hAnsi="Arial" w:cs="Arial"/>
                <w:sz w:val="20"/>
                <w:szCs w:val="22"/>
              </w:rPr>
              <w:t>.</w:t>
            </w:r>
          </w:p>
          <w:p w:rsidR="00934CD0" w:rsidRPr="00934CD0" w:rsidRDefault="00934CD0" w:rsidP="00A86827">
            <w:pPr>
              <w:tabs>
                <w:tab w:val="left" w:pos="343"/>
              </w:tabs>
              <w:jc w:val="both"/>
              <w:rPr>
                <w:rStyle w:val="tlid-translation"/>
                <w:rFonts w:ascii="Arial" w:hAnsi="Arial" w:cs="Arial"/>
                <w:sz w:val="20"/>
                <w:szCs w:val="22"/>
                <w:lang w:val="id-ID"/>
              </w:rPr>
            </w:pPr>
          </w:p>
        </w:tc>
        <w:tc>
          <w:tcPr>
            <w:tcW w:w="236" w:type="dxa"/>
          </w:tcPr>
          <w:p w:rsidR="00934CD0" w:rsidRPr="00934CD0" w:rsidRDefault="00934CD0" w:rsidP="00A86827">
            <w:pPr>
              <w:pStyle w:val="NoSpacing"/>
              <w:jc w:val="both"/>
              <w:rPr>
                <w:rFonts w:ascii="Arial" w:hAnsi="Arial" w:cs="Arial"/>
                <w:sz w:val="20"/>
              </w:rPr>
            </w:pPr>
          </w:p>
        </w:tc>
        <w:tc>
          <w:tcPr>
            <w:tcW w:w="4592" w:type="dxa"/>
          </w:tcPr>
          <w:p w:rsidR="00934CD0" w:rsidRPr="00934CD0" w:rsidRDefault="00934CD0" w:rsidP="00934CD0">
            <w:pPr>
              <w:pStyle w:val="NoSpacing"/>
              <w:jc w:val="both"/>
              <w:rPr>
                <w:rFonts w:ascii="Arial" w:hAnsi="Arial" w:cs="Arial"/>
                <w:bCs/>
                <w:i/>
                <w:sz w:val="20"/>
              </w:rPr>
            </w:pPr>
            <w:proofErr w:type="gramStart"/>
            <w:r w:rsidRPr="00934CD0">
              <w:rPr>
                <w:rFonts w:ascii="Arial" w:hAnsi="Arial" w:cs="Arial"/>
                <w:bCs/>
                <w:i/>
                <w:sz w:val="20"/>
              </w:rPr>
              <w:t>copy</w:t>
            </w:r>
            <w:proofErr w:type="gramEnd"/>
            <w:r w:rsidRPr="00934CD0">
              <w:rPr>
                <w:rFonts w:ascii="Arial" w:hAnsi="Arial" w:cs="Arial"/>
                <w:bCs/>
                <w:i/>
                <w:sz w:val="20"/>
              </w:rPr>
              <w:t xml:space="preserve"> of valid Identity Card attached</w:t>
            </w:r>
            <w:r>
              <w:rPr>
                <w:rFonts w:ascii="Arial" w:hAnsi="Arial" w:cs="Arial"/>
                <w:bCs/>
                <w:i/>
                <w:sz w:val="20"/>
              </w:rPr>
              <w:t xml:space="preserve"> </w:t>
            </w:r>
            <w:r w:rsidRPr="00934CD0">
              <w:rPr>
                <w:rFonts w:ascii="Arial" w:hAnsi="Arial" w:cs="Arial"/>
                <w:bCs/>
                <w:i/>
                <w:sz w:val="20"/>
              </w:rPr>
              <w:t>hereinaf</w:t>
            </w:r>
            <w:r>
              <w:rPr>
                <w:rFonts w:ascii="Arial" w:hAnsi="Arial" w:cs="Arial"/>
                <w:bCs/>
                <w:i/>
                <w:sz w:val="20"/>
              </w:rPr>
              <w:t xml:space="preserve">ter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rsidR="00934CD0" w:rsidRPr="00934CD0" w:rsidRDefault="00934CD0" w:rsidP="00A86827">
            <w:pPr>
              <w:pStyle w:val="NoSpacing"/>
              <w:jc w:val="both"/>
              <w:rPr>
                <w:rFonts w:ascii="Arial" w:hAnsi="Arial" w:cs="Arial"/>
                <w:bCs/>
                <w:sz w:val="20"/>
              </w:rPr>
            </w:pPr>
          </w:p>
        </w:tc>
      </w:tr>
    </w:tbl>
    <w:p w:rsidR="00934CD0" w:rsidRDefault="00934CD0"/>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934CD0" w:rsidTr="006F2A48">
        <w:tc>
          <w:tcPr>
            <w:tcW w:w="4252" w:type="dxa"/>
          </w:tcPr>
          <w:p w:rsidR="00934CD0" w:rsidRPr="00934CD0" w:rsidRDefault="00934CD0" w:rsidP="00934CD0">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Jumlah kepemilikan dalam Perseroan</w:t>
            </w:r>
          </w:p>
          <w:p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rPr>
              <w:t>T</w:t>
            </w:r>
            <w:r w:rsidRPr="00934CD0">
              <w:rPr>
                <w:rStyle w:val="tlid-translation"/>
                <w:rFonts w:ascii="Arial" w:hAnsi="Arial" w:cs="Arial"/>
                <w:i/>
                <w:sz w:val="20"/>
                <w:szCs w:val="22"/>
                <w:lang w:val="id-ID"/>
              </w:rPr>
              <w:t xml:space="preserve">otal ownership of shares </w:t>
            </w:r>
            <w:r w:rsidR="00C05C19">
              <w:rPr>
                <w:rStyle w:val="tlid-translation"/>
                <w:rFonts w:ascii="Arial" w:hAnsi="Arial" w:cs="Arial"/>
                <w:i/>
                <w:sz w:val="20"/>
                <w:szCs w:val="22"/>
                <w:lang w:val="en-ID"/>
              </w:rPr>
              <w:t>in the</w:t>
            </w:r>
            <w:r w:rsidRPr="00934CD0">
              <w:rPr>
                <w:rStyle w:val="tlid-translation"/>
                <w:rFonts w:ascii="Arial" w:hAnsi="Arial" w:cs="Arial"/>
                <w:i/>
                <w:sz w:val="20"/>
                <w:szCs w:val="22"/>
                <w:lang w:val="id-ID"/>
              </w:rPr>
              <w:t xml:space="preserve"> Company</w:t>
            </w:r>
          </w:p>
          <w:p w:rsidR="00934CD0" w:rsidRPr="00934CD0" w:rsidRDefault="00934CD0" w:rsidP="004B192B">
            <w:pPr>
              <w:tabs>
                <w:tab w:val="left" w:pos="343"/>
              </w:tabs>
              <w:jc w:val="both"/>
              <w:rPr>
                <w:rStyle w:val="tlid-translation"/>
                <w:rFonts w:ascii="Arial" w:hAnsi="Arial" w:cs="Arial"/>
                <w:i/>
                <w:sz w:val="20"/>
                <w:szCs w:val="22"/>
                <w:lang w:val="id-ID"/>
              </w:rPr>
            </w:pPr>
          </w:p>
        </w:tc>
        <w:tc>
          <w:tcPr>
            <w:tcW w:w="283" w:type="dxa"/>
          </w:tcPr>
          <w:p w:rsidR="00934CD0" w:rsidRPr="00934CD0" w:rsidRDefault="00934CD0" w:rsidP="004B192B">
            <w:pPr>
              <w:pStyle w:val="NoSpacing"/>
              <w:jc w:val="both"/>
              <w:rPr>
                <w:rFonts w:ascii="Arial" w:hAnsi="Arial" w:cs="Arial"/>
                <w:sz w:val="20"/>
              </w:rPr>
            </w:pPr>
            <w:r>
              <w:rPr>
                <w:rFonts w:ascii="Arial" w:hAnsi="Arial" w:cs="Arial"/>
                <w:sz w:val="20"/>
              </w:rPr>
              <w:t>:</w:t>
            </w:r>
          </w:p>
        </w:tc>
        <w:tc>
          <w:tcPr>
            <w:tcW w:w="4819" w:type="dxa"/>
          </w:tcPr>
          <w:p w:rsidR="00934CD0" w:rsidRPr="001214D8" w:rsidRDefault="00934CD0" w:rsidP="004B192B">
            <w:pPr>
              <w:pStyle w:val="NoSpacing"/>
              <w:jc w:val="both"/>
              <w:rPr>
                <w:rFonts w:ascii="Arial" w:hAnsi="Arial" w:cs="Arial"/>
                <w:bCs/>
                <w:sz w:val="20"/>
              </w:rPr>
            </w:pPr>
            <w:r w:rsidRPr="001214D8">
              <w:rPr>
                <w:rStyle w:val="tlid-translation"/>
                <w:rFonts w:ascii="Arial" w:eastAsia="MS Mincho" w:hAnsi="Arial" w:cs="Arial"/>
                <w:sz w:val="20"/>
              </w:rPr>
              <w:t xml:space="preserve">_________________ </w:t>
            </w:r>
            <w:proofErr w:type="spellStart"/>
            <w:r w:rsidRPr="001214D8">
              <w:rPr>
                <w:rStyle w:val="tlid-translation"/>
                <w:rFonts w:ascii="Arial" w:eastAsia="MS Mincho" w:hAnsi="Arial" w:cs="Arial"/>
                <w:sz w:val="20"/>
              </w:rPr>
              <w:t>Saham</w:t>
            </w:r>
            <w:proofErr w:type="spellEnd"/>
            <w:r w:rsidRPr="001214D8">
              <w:rPr>
                <w:rStyle w:val="tlid-translation"/>
                <w:rFonts w:ascii="Arial" w:eastAsia="MS Mincho" w:hAnsi="Arial" w:cs="Arial"/>
                <w:sz w:val="20"/>
              </w:rPr>
              <w:t xml:space="preserve"> </w:t>
            </w:r>
            <w:r w:rsidRPr="001214D8">
              <w:rPr>
                <w:rStyle w:val="tlid-translation"/>
                <w:rFonts w:ascii="Arial" w:eastAsia="MS Mincho" w:hAnsi="Arial" w:cs="Arial"/>
                <w:i/>
                <w:sz w:val="20"/>
              </w:rPr>
              <w:t>(Shares)</w:t>
            </w:r>
          </w:p>
        </w:tc>
      </w:tr>
    </w:tbl>
    <w:p w:rsidR="00934CD0" w:rsidRDefault="00934CD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934CD0" w:rsidTr="00183CE7">
        <w:tc>
          <w:tcPr>
            <w:tcW w:w="4592" w:type="dxa"/>
          </w:tcPr>
          <w:p w:rsidR="001214D8" w:rsidRPr="00934CD0" w:rsidRDefault="001214D8" w:rsidP="001214D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Dengan ini memberi kuasa kepada </w:t>
            </w:r>
            <w:r w:rsidRPr="006F2A48">
              <w:rPr>
                <w:rStyle w:val="tlid-translation"/>
                <w:rFonts w:ascii="Arial" w:hAnsi="Arial" w:cs="Arial"/>
                <w:i/>
                <w:sz w:val="20"/>
                <w:szCs w:val="22"/>
                <w:highlight w:val="lightGray"/>
              </w:rPr>
              <w:t>[</w:t>
            </w:r>
            <w:proofErr w:type="spellStart"/>
            <w:r w:rsidR="006F2A48" w:rsidRPr="006F2A48">
              <w:rPr>
                <w:rStyle w:val="tlid-translation"/>
                <w:rFonts w:ascii="Arial" w:hAnsi="Arial" w:cs="Arial"/>
                <w:i/>
                <w:sz w:val="20"/>
                <w:szCs w:val="22"/>
                <w:highlight w:val="lightGray"/>
                <w:u w:val="single"/>
              </w:rPr>
              <w:t>atau</w:t>
            </w:r>
            <w:proofErr w:type="spellEnd"/>
            <w:r w:rsidR="006F2A48">
              <w:rPr>
                <w:rStyle w:val="tlid-translation"/>
                <w:rFonts w:ascii="Arial" w:hAnsi="Arial" w:cs="Arial"/>
                <w:i/>
                <w:sz w:val="20"/>
                <w:szCs w:val="22"/>
                <w:highlight w:val="lightGray"/>
                <w:u w:val="single"/>
              </w:rPr>
              <w:t xml:space="preserve"> </w:t>
            </w:r>
            <w:proofErr w:type="spellStart"/>
            <w:r w:rsidR="006F2A48">
              <w:rPr>
                <w:rStyle w:val="tlid-translation"/>
                <w:rFonts w:ascii="Arial" w:hAnsi="Arial" w:cs="Arial"/>
                <w:i/>
                <w:sz w:val="20"/>
                <w:szCs w:val="22"/>
                <w:highlight w:val="lightGray"/>
                <w:u w:val="single"/>
              </w:rPr>
              <w:t>dapat</w:t>
            </w:r>
            <w:proofErr w:type="spellEnd"/>
            <w:r w:rsidR="006F2A48">
              <w:rPr>
                <w:rStyle w:val="tlid-translation"/>
                <w:rFonts w:ascii="Arial" w:hAnsi="Arial" w:cs="Arial"/>
                <w:i/>
                <w:sz w:val="20"/>
                <w:szCs w:val="22"/>
                <w:highlight w:val="lightGray"/>
                <w:u w:val="single"/>
              </w:rPr>
              <w:t xml:space="preserve"> </w:t>
            </w:r>
            <w:proofErr w:type="spellStart"/>
            <w:r w:rsidR="006F2A48">
              <w:rPr>
                <w:rStyle w:val="tlid-translation"/>
                <w:rFonts w:ascii="Arial" w:hAnsi="Arial" w:cs="Arial"/>
                <w:i/>
                <w:sz w:val="20"/>
                <w:szCs w:val="22"/>
                <w:highlight w:val="lightGray"/>
                <w:u w:val="single"/>
              </w:rPr>
              <w:t>diisi</w:t>
            </w:r>
            <w:proofErr w:type="spellEnd"/>
            <w:r w:rsidR="006F2A48" w:rsidRPr="006F2A48">
              <w:rPr>
                <w:rStyle w:val="tlid-translation"/>
                <w:rFonts w:ascii="Arial" w:hAnsi="Arial" w:cs="Arial"/>
                <w:i/>
                <w:sz w:val="20"/>
                <w:szCs w:val="22"/>
                <w:highlight w:val="lightGray"/>
                <w:u w:val="single"/>
              </w:rPr>
              <w:t>:</w:t>
            </w:r>
            <w:r w:rsidR="006F2A48">
              <w:rPr>
                <w:rStyle w:val="tlid-translation"/>
                <w:rFonts w:ascii="Arial" w:hAnsi="Arial" w:cs="Arial"/>
                <w:i/>
                <w:sz w:val="20"/>
                <w:szCs w:val="22"/>
                <w:highlight w:val="lightGray"/>
              </w:rPr>
              <w:t xml:space="preserve"> </w:t>
            </w:r>
            <w:r w:rsidRPr="006F2A48">
              <w:rPr>
                <w:rStyle w:val="tlid-translation"/>
                <w:rFonts w:ascii="Arial" w:hAnsi="Arial" w:cs="Arial"/>
                <w:i/>
                <w:sz w:val="20"/>
                <w:szCs w:val="22"/>
                <w:highlight w:val="lightGray"/>
                <w:lang w:val="id-ID"/>
              </w:rPr>
              <w:t>Petugas yang ditunjuk oleh PT Datindo Entrycom, Biro Administrasi Efek Perseroan</w:t>
            </w:r>
            <w:r w:rsidRPr="006F2A48">
              <w:rPr>
                <w:rStyle w:val="tlid-translation"/>
                <w:rFonts w:ascii="Arial" w:hAnsi="Arial" w:cs="Arial"/>
                <w:i/>
                <w:sz w:val="20"/>
                <w:szCs w:val="22"/>
                <w:highlight w:val="lightGray"/>
              </w:rPr>
              <w:t>]</w:t>
            </w:r>
            <w:r>
              <w:rPr>
                <w:rStyle w:val="tlid-translation"/>
                <w:rFonts w:ascii="Arial" w:hAnsi="Arial" w:cs="Arial"/>
                <w:sz w:val="20"/>
                <w:szCs w:val="22"/>
              </w:rPr>
              <w:t>:</w:t>
            </w:r>
            <w:r w:rsidRPr="00934CD0">
              <w:rPr>
                <w:rStyle w:val="tlid-translation"/>
                <w:rFonts w:ascii="Arial" w:hAnsi="Arial" w:cs="Arial"/>
                <w:sz w:val="20"/>
                <w:szCs w:val="22"/>
                <w:lang w:val="id-ID"/>
              </w:rPr>
              <w:t xml:space="preserve"> </w:t>
            </w:r>
          </w:p>
          <w:p w:rsidR="001214D8" w:rsidRPr="00934CD0" w:rsidRDefault="001214D8" w:rsidP="00A86827">
            <w:pPr>
              <w:tabs>
                <w:tab w:val="left" w:pos="343"/>
              </w:tabs>
              <w:jc w:val="both"/>
              <w:rPr>
                <w:rStyle w:val="tlid-translation"/>
                <w:rFonts w:ascii="Arial" w:hAnsi="Arial" w:cs="Arial"/>
                <w:sz w:val="20"/>
                <w:szCs w:val="22"/>
                <w:lang w:val="id-ID"/>
              </w:rPr>
            </w:pPr>
          </w:p>
        </w:tc>
        <w:tc>
          <w:tcPr>
            <w:tcW w:w="236" w:type="dxa"/>
          </w:tcPr>
          <w:p w:rsidR="001214D8" w:rsidRPr="00934CD0" w:rsidRDefault="001214D8" w:rsidP="00A86827">
            <w:pPr>
              <w:pStyle w:val="NoSpacing"/>
              <w:jc w:val="both"/>
              <w:rPr>
                <w:rFonts w:ascii="Arial" w:hAnsi="Arial" w:cs="Arial"/>
                <w:sz w:val="20"/>
              </w:rPr>
            </w:pPr>
          </w:p>
        </w:tc>
        <w:tc>
          <w:tcPr>
            <w:tcW w:w="4592" w:type="dxa"/>
          </w:tcPr>
          <w:p w:rsidR="001214D8" w:rsidRPr="00934CD0" w:rsidRDefault="001214D8" w:rsidP="001214D8">
            <w:pPr>
              <w:pStyle w:val="NoSpacing"/>
              <w:jc w:val="both"/>
              <w:rPr>
                <w:rFonts w:ascii="Arial" w:hAnsi="Arial" w:cs="Arial"/>
                <w:bCs/>
                <w:i/>
                <w:sz w:val="20"/>
              </w:rPr>
            </w:pPr>
            <w:r w:rsidRPr="00934CD0">
              <w:rPr>
                <w:rFonts w:ascii="Arial" w:hAnsi="Arial" w:cs="Arial"/>
                <w:bCs/>
                <w:i/>
                <w:sz w:val="20"/>
              </w:rPr>
              <w:t xml:space="preserve">Hereby authorizes </w:t>
            </w:r>
            <w:r w:rsidRPr="006F2A48">
              <w:rPr>
                <w:rFonts w:ascii="Arial" w:hAnsi="Arial" w:cs="Arial"/>
                <w:bCs/>
                <w:i/>
                <w:sz w:val="20"/>
                <w:highlight w:val="lightGray"/>
              </w:rPr>
              <w:t>[</w:t>
            </w:r>
            <w:r w:rsidR="006F2A48" w:rsidRPr="006F2A48">
              <w:rPr>
                <w:rFonts w:ascii="Arial" w:hAnsi="Arial" w:cs="Arial"/>
                <w:bCs/>
                <w:i/>
                <w:sz w:val="20"/>
                <w:highlight w:val="lightGray"/>
                <w:u w:val="single"/>
              </w:rPr>
              <w:t>or</w:t>
            </w:r>
            <w:r w:rsidR="006F2A48">
              <w:rPr>
                <w:rFonts w:ascii="Arial" w:hAnsi="Arial" w:cs="Arial"/>
                <w:bCs/>
                <w:i/>
                <w:sz w:val="20"/>
                <w:highlight w:val="lightGray"/>
                <w:u w:val="single"/>
              </w:rPr>
              <w:t xml:space="preserve"> can be filled as</w:t>
            </w:r>
            <w:r w:rsidR="006F2A48" w:rsidRPr="006F2A48">
              <w:rPr>
                <w:rFonts w:ascii="Arial" w:hAnsi="Arial" w:cs="Arial"/>
                <w:bCs/>
                <w:i/>
                <w:sz w:val="20"/>
                <w:highlight w:val="lightGray"/>
                <w:u w:val="single"/>
              </w:rPr>
              <w:t>:</w:t>
            </w:r>
            <w:r w:rsidR="006F2A48">
              <w:rPr>
                <w:rFonts w:ascii="Arial" w:hAnsi="Arial" w:cs="Arial"/>
                <w:bCs/>
                <w:i/>
                <w:sz w:val="20"/>
                <w:highlight w:val="lightGray"/>
              </w:rPr>
              <w:t xml:space="preserve"> </w:t>
            </w:r>
            <w:r w:rsidRPr="006F2A48">
              <w:rPr>
                <w:rFonts w:ascii="Arial" w:hAnsi="Arial" w:cs="Arial"/>
                <w:bCs/>
                <w:i/>
                <w:sz w:val="20"/>
                <w:highlight w:val="lightGray"/>
              </w:rPr>
              <w:t>the officer who</w:t>
            </w:r>
            <w:r w:rsidR="00C05C19">
              <w:rPr>
                <w:rFonts w:ascii="Arial" w:hAnsi="Arial" w:cs="Arial"/>
                <w:bCs/>
                <w:i/>
                <w:sz w:val="20"/>
                <w:highlight w:val="lightGray"/>
              </w:rPr>
              <w:t xml:space="preserve"> is</w:t>
            </w:r>
            <w:r w:rsidRPr="006F2A48">
              <w:rPr>
                <w:rFonts w:ascii="Arial" w:hAnsi="Arial" w:cs="Arial"/>
                <w:bCs/>
                <w:i/>
                <w:sz w:val="20"/>
                <w:highlight w:val="lightGray"/>
              </w:rPr>
              <w:t xml:space="preserve"> appointed by PT </w:t>
            </w:r>
            <w:proofErr w:type="spellStart"/>
            <w:r w:rsidRPr="006F2A48">
              <w:rPr>
                <w:rFonts w:ascii="Arial" w:hAnsi="Arial" w:cs="Arial"/>
                <w:bCs/>
                <w:i/>
                <w:sz w:val="20"/>
                <w:highlight w:val="lightGray"/>
              </w:rPr>
              <w:t>Datindo</w:t>
            </w:r>
            <w:proofErr w:type="spellEnd"/>
            <w:r w:rsidRPr="006F2A48">
              <w:rPr>
                <w:rFonts w:ascii="Arial" w:hAnsi="Arial" w:cs="Arial"/>
                <w:bCs/>
                <w:i/>
                <w:sz w:val="20"/>
                <w:highlight w:val="lightGray"/>
              </w:rPr>
              <w:t xml:space="preserve"> </w:t>
            </w:r>
            <w:proofErr w:type="spellStart"/>
            <w:r w:rsidRPr="006F2A48">
              <w:rPr>
                <w:rFonts w:ascii="Arial" w:hAnsi="Arial" w:cs="Arial"/>
                <w:bCs/>
                <w:i/>
                <w:sz w:val="20"/>
                <w:highlight w:val="lightGray"/>
              </w:rPr>
              <w:t>Entrycom</w:t>
            </w:r>
            <w:proofErr w:type="spellEnd"/>
            <w:r w:rsidRPr="006F2A48">
              <w:rPr>
                <w:rFonts w:ascii="Arial" w:hAnsi="Arial" w:cs="Arial"/>
                <w:bCs/>
                <w:i/>
                <w:sz w:val="20"/>
                <w:highlight w:val="lightGray"/>
              </w:rPr>
              <w:t xml:space="preserve"> as Shares Registrar of the Company ]</w:t>
            </w:r>
            <w:r>
              <w:rPr>
                <w:rFonts w:ascii="Arial" w:hAnsi="Arial" w:cs="Arial"/>
                <w:bCs/>
                <w:i/>
                <w:sz w:val="20"/>
              </w:rPr>
              <w:t>:</w:t>
            </w:r>
          </w:p>
          <w:p w:rsidR="001214D8" w:rsidRPr="00934CD0" w:rsidRDefault="001214D8" w:rsidP="00A86827">
            <w:pPr>
              <w:pStyle w:val="NoSpacing"/>
              <w:jc w:val="both"/>
              <w:rPr>
                <w:rFonts w:ascii="Arial" w:hAnsi="Arial" w:cs="Arial"/>
                <w:bCs/>
                <w:i/>
                <w:sz w:val="20"/>
              </w:rPr>
            </w:pPr>
          </w:p>
        </w:tc>
      </w:tr>
    </w:tbl>
    <w:p w:rsidR="001214D8" w:rsidRDefault="001214D8"/>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934CD0" w:rsidTr="006F2A48">
        <w:tc>
          <w:tcPr>
            <w:tcW w:w="4252" w:type="dxa"/>
          </w:tcPr>
          <w:p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Nama </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w:t>
            </w:r>
          </w:p>
          <w:p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rsidTr="006F2A48">
        <w:tc>
          <w:tcPr>
            <w:tcW w:w="4252" w:type="dxa"/>
          </w:tcPr>
          <w:p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Default="006F2A48" w:rsidP="000B45C8">
            <w:pPr>
              <w:tabs>
                <w:tab w:val="left" w:pos="343"/>
              </w:tabs>
              <w:jc w:val="both"/>
              <w:rPr>
                <w:rFonts w:ascii="Arial" w:hAnsi="Arial" w:cs="Arial"/>
                <w:bCs/>
                <w:sz w:val="20"/>
              </w:rPr>
            </w:pPr>
            <w:r>
              <w:rPr>
                <w:rFonts w:ascii="Arial" w:hAnsi="Arial" w:cs="Arial"/>
                <w:bCs/>
                <w:sz w:val="20"/>
              </w:rPr>
              <w:t>_____________________________</w:t>
            </w:r>
          </w:p>
          <w:p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rsidTr="006F2A48">
        <w:tc>
          <w:tcPr>
            <w:tcW w:w="4252" w:type="dxa"/>
          </w:tcPr>
          <w:p w:rsidR="006F2A48"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Pr>
                <w:rStyle w:val="tlid-translation"/>
                <w:rFonts w:ascii="Arial" w:hAnsi="Arial" w:cs="Arial"/>
                <w:sz w:val="20"/>
                <w:szCs w:val="22"/>
                <w:lang w:val="id-ID"/>
              </w:rPr>
              <w:t>sport-untuk warga negara asing)</w:t>
            </w:r>
          </w:p>
          <w:p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No. Id Card (Passport for foreign citizen)</w:t>
            </w:r>
          </w:p>
        </w:tc>
        <w:tc>
          <w:tcPr>
            <w:tcW w:w="283" w:type="dxa"/>
          </w:tcPr>
          <w:p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rsidR="006F2A48" w:rsidRPr="000B45C8" w:rsidRDefault="006F2A48" w:rsidP="000B45C8">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rsidR="006F2A48" w:rsidRPr="00934CD0" w:rsidRDefault="006F2A48" w:rsidP="000B45C8">
            <w:pPr>
              <w:pStyle w:val="NoSpacing"/>
              <w:jc w:val="both"/>
              <w:rPr>
                <w:rFonts w:ascii="Arial" w:hAnsi="Arial" w:cs="Arial"/>
                <w:bCs/>
                <w:sz w:val="20"/>
              </w:rPr>
            </w:pPr>
          </w:p>
        </w:tc>
      </w:tr>
    </w:tbl>
    <w:p w:rsidR="001214D8" w:rsidRDefault="001214D8"/>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934CD0" w:rsidTr="000B45C8">
        <w:tc>
          <w:tcPr>
            <w:tcW w:w="4592" w:type="dxa"/>
          </w:tcPr>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Selanjutnya dis</w:t>
            </w:r>
            <w:r w:rsidR="001214D8">
              <w:rPr>
                <w:rStyle w:val="tlid-translation"/>
                <w:rFonts w:ascii="Arial" w:hAnsi="Arial" w:cs="Arial"/>
                <w:sz w:val="20"/>
                <w:szCs w:val="22"/>
                <w:lang w:val="id-ID"/>
              </w:rPr>
              <w:t xml:space="preserve">ebut sebagai </w:t>
            </w:r>
            <w:r w:rsidR="001214D8" w:rsidRPr="000B45C8">
              <w:rPr>
                <w:rStyle w:val="tlid-translation"/>
                <w:rFonts w:ascii="Arial" w:hAnsi="Arial" w:cs="Arial"/>
                <w:b/>
                <w:sz w:val="20"/>
                <w:szCs w:val="22"/>
                <w:lang w:val="id-ID"/>
              </w:rPr>
              <w:t>“Penerima Kuasa”</w:t>
            </w:r>
            <w:r w:rsidR="001214D8">
              <w:rPr>
                <w:rStyle w:val="tlid-translation"/>
                <w:rFonts w:ascii="Arial" w:hAnsi="Arial" w:cs="Arial"/>
                <w:sz w:val="20"/>
                <w:szCs w:val="22"/>
                <w:lang w:val="id-ID"/>
              </w:rPr>
              <w:t xml:space="preserve">) </w:t>
            </w:r>
          </w:p>
          <w:p w:rsidR="00A86827" w:rsidRPr="00934CD0" w:rsidRDefault="00A86827" w:rsidP="00A86827">
            <w:pPr>
              <w:tabs>
                <w:tab w:val="left" w:pos="343"/>
              </w:tabs>
              <w:jc w:val="both"/>
              <w:rPr>
                <w:rStyle w:val="tlid-translation"/>
                <w:rFonts w:ascii="Arial" w:hAnsi="Arial" w:cs="Arial"/>
                <w:sz w:val="20"/>
                <w:szCs w:val="22"/>
                <w:lang w:val="id-ID"/>
              </w:rPr>
            </w:pPr>
          </w:p>
          <w:p w:rsidR="00A86827" w:rsidRPr="001214D8" w:rsidRDefault="001214D8" w:rsidP="001214D8">
            <w:pPr>
              <w:tabs>
                <w:tab w:val="left" w:pos="343"/>
              </w:tabs>
              <w:jc w:val="center"/>
              <w:rPr>
                <w:rStyle w:val="tlid-translation"/>
                <w:rFonts w:ascii="Arial" w:hAnsi="Arial" w:cs="Arial"/>
                <w:b/>
                <w:sz w:val="20"/>
                <w:szCs w:val="22"/>
              </w:rPr>
            </w:pPr>
            <w:r w:rsidRPr="001214D8">
              <w:rPr>
                <w:rStyle w:val="tlid-translation"/>
                <w:rFonts w:ascii="Arial" w:hAnsi="Arial" w:cs="Arial"/>
                <w:b/>
                <w:sz w:val="20"/>
                <w:szCs w:val="22"/>
                <w:lang w:val="id-ID"/>
              </w:rPr>
              <w:t>-----------------</w:t>
            </w:r>
            <w:r>
              <w:rPr>
                <w:rStyle w:val="tlid-translation"/>
                <w:rFonts w:ascii="Arial" w:hAnsi="Arial" w:cs="Arial"/>
                <w:b/>
                <w:sz w:val="20"/>
                <w:szCs w:val="22"/>
              </w:rPr>
              <w:t>------</w:t>
            </w:r>
            <w:r w:rsidR="00A86827" w:rsidRPr="001214D8">
              <w:rPr>
                <w:rStyle w:val="tlid-translation"/>
                <w:rFonts w:ascii="Arial" w:hAnsi="Arial" w:cs="Arial"/>
                <w:b/>
                <w:sz w:val="20"/>
                <w:szCs w:val="22"/>
                <w:lang w:val="id-ID"/>
              </w:rPr>
              <w:t>K H U S U S</w:t>
            </w:r>
            <w:r w:rsidRPr="001214D8">
              <w:rPr>
                <w:rStyle w:val="tlid-translation"/>
                <w:rFonts w:ascii="Arial" w:hAnsi="Arial" w:cs="Arial"/>
                <w:b/>
                <w:sz w:val="20"/>
                <w:szCs w:val="22"/>
                <w:lang w:val="id-ID"/>
              </w:rPr>
              <w:t>-----------------</w:t>
            </w:r>
            <w:r>
              <w:rPr>
                <w:rStyle w:val="tlid-translation"/>
                <w:rFonts w:ascii="Arial" w:hAnsi="Arial" w:cs="Arial"/>
                <w:b/>
                <w:sz w:val="20"/>
                <w:szCs w:val="22"/>
              </w:rPr>
              <w:t>-------</w:t>
            </w:r>
          </w:p>
          <w:p w:rsidR="00A86827" w:rsidRPr="00934CD0" w:rsidRDefault="00A86827" w:rsidP="00A86827">
            <w:pPr>
              <w:tabs>
                <w:tab w:val="left" w:pos="343"/>
              </w:tabs>
              <w:jc w:val="both"/>
              <w:rPr>
                <w:rStyle w:val="tlid-translation"/>
                <w:rFonts w:ascii="Arial" w:hAnsi="Arial" w:cs="Arial"/>
                <w:sz w:val="20"/>
                <w:szCs w:val="22"/>
                <w:lang w:val="id-ID"/>
              </w:rPr>
            </w:pPr>
          </w:p>
          <w:p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Untuk mewakili dan bertindak untuk dan atas nama Pemberi Kuasa untuk semua saham Pemberi Kuasa di Perusahaan dengan hak suara yang sah untuk hadir pada Rapat yang akan diadakan pada hari </w:t>
            </w:r>
            <w:proofErr w:type="spellStart"/>
            <w:r w:rsidR="001214D8" w:rsidRPr="000B45C8">
              <w:rPr>
                <w:rStyle w:val="tlid-translation"/>
                <w:rFonts w:ascii="Arial" w:hAnsi="Arial" w:cs="Arial"/>
                <w:b/>
                <w:sz w:val="20"/>
                <w:szCs w:val="22"/>
              </w:rPr>
              <w:t>Senin</w:t>
            </w:r>
            <w:proofErr w:type="spellEnd"/>
            <w:r w:rsidR="001214D8" w:rsidRPr="000B45C8">
              <w:rPr>
                <w:rStyle w:val="tlid-translation"/>
                <w:rFonts w:ascii="Arial" w:hAnsi="Arial" w:cs="Arial"/>
                <w:b/>
                <w:sz w:val="20"/>
                <w:szCs w:val="22"/>
              </w:rPr>
              <w:t xml:space="preserve">, 26 </w:t>
            </w:r>
            <w:proofErr w:type="spellStart"/>
            <w:r w:rsidR="001214D8" w:rsidRPr="000B45C8">
              <w:rPr>
                <w:rStyle w:val="tlid-translation"/>
                <w:rFonts w:ascii="Arial" w:hAnsi="Arial" w:cs="Arial"/>
                <w:b/>
                <w:sz w:val="20"/>
                <w:szCs w:val="22"/>
              </w:rPr>
              <w:t>Oktober</w:t>
            </w:r>
            <w:proofErr w:type="spellEnd"/>
            <w:r w:rsidRPr="000B45C8">
              <w:rPr>
                <w:rStyle w:val="tlid-translation"/>
                <w:rFonts w:ascii="Arial" w:hAnsi="Arial" w:cs="Arial"/>
                <w:b/>
                <w:sz w:val="20"/>
                <w:szCs w:val="22"/>
                <w:lang w:val="id-ID"/>
              </w:rPr>
              <w:t xml:space="preserve"> 2020</w:t>
            </w:r>
            <w:r w:rsidRPr="00934CD0">
              <w:rPr>
                <w:rStyle w:val="tlid-translation"/>
                <w:rFonts w:ascii="Arial" w:hAnsi="Arial" w:cs="Arial"/>
                <w:sz w:val="20"/>
                <w:szCs w:val="22"/>
                <w:lang w:val="id-ID"/>
              </w:rPr>
              <w:t xml:space="preserve">, atau pada penundaannya, memberikan suara dan berpartisipasi dalam pengambilan keputusan sehubungan dengan </w:t>
            </w:r>
            <w:proofErr w:type="spellStart"/>
            <w:r w:rsidR="00C05C19">
              <w:rPr>
                <w:rStyle w:val="tlid-translation"/>
                <w:rFonts w:ascii="Arial" w:hAnsi="Arial" w:cs="Arial"/>
                <w:sz w:val="20"/>
                <w:szCs w:val="22"/>
                <w:lang w:val="en-ID"/>
              </w:rPr>
              <w:t>mata</w:t>
            </w:r>
            <w:proofErr w:type="spellEnd"/>
            <w:r w:rsidR="00C05C19">
              <w:rPr>
                <w:rStyle w:val="tlid-translation"/>
                <w:rFonts w:ascii="Arial" w:hAnsi="Arial" w:cs="Arial"/>
                <w:sz w:val="20"/>
                <w:szCs w:val="22"/>
                <w:lang w:val="en-ID"/>
              </w:rPr>
              <w:t xml:space="preserve"> </w:t>
            </w:r>
            <w:proofErr w:type="spellStart"/>
            <w:r w:rsidR="00C05C19">
              <w:rPr>
                <w:rStyle w:val="tlid-translation"/>
                <w:rFonts w:ascii="Arial" w:hAnsi="Arial" w:cs="Arial"/>
                <w:sz w:val="20"/>
                <w:szCs w:val="22"/>
                <w:lang w:val="en-ID"/>
              </w:rPr>
              <w:t>acara</w:t>
            </w:r>
            <w:proofErr w:type="spellEnd"/>
            <w:r w:rsidR="00C05C19">
              <w:rPr>
                <w:rStyle w:val="tlid-translation"/>
                <w:rFonts w:ascii="Arial" w:hAnsi="Arial" w:cs="Arial"/>
                <w:sz w:val="20"/>
                <w:szCs w:val="22"/>
                <w:lang w:val="en-ID"/>
              </w:rPr>
              <w:t xml:space="preserve"> </w:t>
            </w:r>
            <w:proofErr w:type="spellStart"/>
            <w:r w:rsidR="00C05C19">
              <w:rPr>
                <w:rStyle w:val="tlid-translation"/>
                <w:rFonts w:ascii="Arial" w:hAnsi="Arial" w:cs="Arial"/>
                <w:sz w:val="20"/>
                <w:szCs w:val="22"/>
                <w:lang w:val="en-ID"/>
              </w:rPr>
              <w:t>sebagai</w:t>
            </w:r>
            <w:proofErr w:type="spellEnd"/>
            <w:r w:rsidR="00C05C19" w:rsidRPr="00934CD0">
              <w:rPr>
                <w:rStyle w:val="tlid-translation"/>
                <w:rFonts w:ascii="Arial" w:hAnsi="Arial" w:cs="Arial"/>
                <w:sz w:val="20"/>
                <w:szCs w:val="22"/>
                <w:lang w:val="id-ID"/>
              </w:rPr>
              <w:t xml:space="preserve"> </w:t>
            </w:r>
            <w:r w:rsidRPr="00934CD0">
              <w:rPr>
                <w:rStyle w:val="tlid-translation"/>
                <w:rFonts w:ascii="Arial" w:hAnsi="Arial" w:cs="Arial"/>
                <w:sz w:val="20"/>
                <w:szCs w:val="22"/>
                <w:lang w:val="id-ID"/>
              </w:rPr>
              <w:t>berikut dengan instruksi pe</w:t>
            </w:r>
            <w:proofErr w:type="spellStart"/>
            <w:r w:rsidR="00C05C19">
              <w:rPr>
                <w:rStyle w:val="tlid-translation"/>
                <w:rFonts w:ascii="Arial" w:hAnsi="Arial" w:cs="Arial"/>
                <w:sz w:val="20"/>
                <w:szCs w:val="22"/>
                <w:lang w:val="en-ID"/>
              </w:rPr>
              <w:t>ngambilan</w:t>
            </w:r>
            <w:proofErr w:type="spellEnd"/>
            <w:r w:rsidRPr="00934CD0">
              <w:rPr>
                <w:rStyle w:val="tlid-translation"/>
                <w:rFonts w:ascii="Arial" w:hAnsi="Arial" w:cs="Arial"/>
                <w:sz w:val="20"/>
                <w:szCs w:val="22"/>
                <w:lang w:val="id-ID"/>
              </w:rPr>
              <w:t xml:space="preserve"> </w:t>
            </w:r>
            <w:r w:rsidRPr="00934CD0">
              <w:rPr>
                <w:rStyle w:val="tlid-translation"/>
                <w:rFonts w:ascii="Arial" w:hAnsi="Arial" w:cs="Arial"/>
                <w:sz w:val="20"/>
                <w:szCs w:val="22"/>
                <w:lang w:val="id-ID"/>
              </w:rPr>
              <w:lastRenderedPageBreak/>
              <w:t>suara yang ditetapkan sebagai berikut:</w:t>
            </w:r>
          </w:p>
          <w:p w:rsidR="00A86827" w:rsidRPr="00934CD0" w:rsidRDefault="00A86827" w:rsidP="00A86827">
            <w:pPr>
              <w:tabs>
                <w:tab w:val="left" w:pos="343"/>
              </w:tabs>
              <w:jc w:val="both"/>
              <w:rPr>
                <w:rStyle w:val="tlid-translation"/>
                <w:rFonts w:ascii="Arial" w:hAnsi="Arial" w:cs="Arial"/>
                <w:sz w:val="20"/>
                <w:szCs w:val="22"/>
                <w:lang w:val="id-ID"/>
              </w:rPr>
            </w:pPr>
          </w:p>
        </w:tc>
        <w:tc>
          <w:tcPr>
            <w:tcW w:w="236" w:type="dxa"/>
          </w:tcPr>
          <w:p w:rsidR="00A86827" w:rsidRPr="00934CD0" w:rsidRDefault="00A86827" w:rsidP="00A86827">
            <w:pPr>
              <w:pStyle w:val="NoSpacing"/>
              <w:jc w:val="both"/>
              <w:rPr>
                <w:rFonts w:ascii="Arial" w:hAnsi="Arial" w:cs="Arial"/>
                <w:sz w:val="20"/>
              </w:rPr>
            </w:pPr>
          </w:p>
        </w:tc>
        <w:tc>
          <w:tcPr>
            <w:tcW w:w="4592" w:type="dxa"/>
          </w:tcPr>
          <w:p w:rsidR="00A86827" w:rsidRPr="00934CD0" w:rsidRDefault="00A86827" w:rsidP="00A86827">
            <w:pPr>
              <w:pStyle w:val="NoSpacing"/>
              <w:jc w:val="both"/>
              <w:rPr>
                <w:rFonts w:ascii="Arial" w:hAnsi="Arial" w:cs="Arial"/>
                <w:bCs/>
                <w:i/>
                <w:sz w:val="20"/>
              </w:rPr>
            </w:pPr>
            <w:r w:rsidRPr="00934CD0">
              <w:rPr>
                <w:rFonts w:ascii="Arial" w:hAnsi="Arial" w:cs="Arial"/>
                <w:bCs/>
                <w:i/>
                <w:sz w:val="20"/>
              </w:rPr>
              <w:t xml:space="preserve">(hereinafter be referred to </w:t>
            </w:r>
            <w:proofErr w:type="gramStart"/>
            <w:r w:rsidRPr="00934CD0">
              <w:rPr>
                <w:rFonts w:ascii="Arial" w:hAnsi="Arial" w:cs="Arial"/>
                <w:bCs/>
                <w:i/>
                <w:sz w:val="20"/>
              </w:rPr>
              <w:t xml:space="preserve">as </w:t>
            </w:r>
            <w:r w:rsidRPr="00CB6DCA">
              <w:rPr>
                <w:rFonts w:ascii="Arial" w:hAnsi="Arial" w:cs="Arial"/>
                <w:bCs/>
                <w:i/>
                <w:sz w:val="20"/>
              </w:rPr>
              <w:t>”</w:t>
            </w:r>
            <w:proofErr w:type="gramEnd"/>
            <w:r w:rsidRPr="000B45C8">
              <w:rPr>
                <w:rFonts w:ascii="Arial" w:hAnsi="Arial" w:cs="Arial"/>
                <w:b/>
                <w:bCs/>
                <w:i/>
                <w:sz w:val="20"/>
              </w:rPr>
              <w:t>A</w:t>
            </w:r>
            <w:r w:rsidR="00C05C19">
              <w:rPr>
                <w:rFonts w:ascii="Arial" w:hAnsi="Arial" w:cs="Arial"/>
                <w:b/>
                <w:bCs/>
                <w:i/>
                <w:sz w:val="20"/>
              </w:rPr>
              <w:t>ttorney</w:t>
            </w:r>
            <w:r w:rsidRPr="00CB6DCA">
              <w:rPr>
                <w:rFonts w:ascii="Arial" w:hAnsi="Arial" w:cs="Arial"/>
                <w:bCs/>
                <w:i/>
                <w:sz w:val="20"/>
              </w:rPr>
              <w:t>”</w:t>
            </w:r>
            <w:r w:rsidRPr="00934CD0">
              <w:rPr>
                <w:rFonts w:ascii="Arial" w:hAnsi="Arial" w:cs="Arial"/>
                <w:bCs/>
                <w:i/>
                <w:sz w:val="20"/>
              </w:rPr>
              <w:t>).</w:t>
            </w:r>
          </w:p>
          <w:p w:rsidR="00A86827" w:rsidRPr="00934CD0" w:rsidRDefault="00A86827" w:rsidP="00A86827">
            <w:pPr>
              <w:pStyle w:val="NoSpacing"/>
              <w:jc w:val="both"/>
              <w:rPr>
                <w:rFonts w:ascii="Arial" w:hAnsi="Arial" w:cs="Arial"/>
                <w:bCs/>
                <w:i/>
                <w:sz w:val="20"/>
              </w:rPr>
            </w:pPr>
          </w:p>
          <w:p w:rsidR="006F2A48" w:rsidRDefault="006F2A48" w:rsidP="001214D8">
            <w:pPr>
              <w:pStyle w:val="NoSpacing"/>
              <w:jc w:val="center"/>
              <w:rPr>
                <w:rStyle w:val="tlid-translation"/>
                <w:rFonts w:ascii="Arial" w:hAnsi="Arial" w:cs="Arial"/>
                <w:b/>
                <w:sz w:val="20"/>
                <w:lang w:val="id-ID"/>
              </w:rPr>
            </w:pPr>
          </w:p>
          <w:p w:rsidR="00A86827" w:rsidRPr="001214D8" w:rsidRDefault="001214D8" w:rsidP="001214D8">
            <w:pPr>
              <w:pStyle w:val="NoSpacing"/>
              <w:jc w:val="center"/>
              <w:rPr>
                <w:rFonts w:ascii="Arial" w:hAnsi="Arial" w:cs="Arial"/>
                <w:b/>
                <w:bCs/>
                <w:i/>
                <w:sz w:val="20"/>
              </w:rPr>
            </w:pPr>
            <w:r w:rsidRPr="001214D8">
              <w:rPr>
                <w:rStyle w:val="tlid-translation"/>
                <w:rFonts w:ascii="Arial" w:hAnsi="Arial" w:cs="Arial"/>
                <w:b/>
                <w:sz w:val="20"/>
                <w:lang w:val="id-ID"/>
              </w:rPr>
              <w:t>-----------------</w:t>
            </w:r>
            <w:r w:rsidR="00A86827" w:rsidRPr="001214D8">
              <w:rPr>
                <w:rFonts w:ascii="Arial" w:hAnsi="Arial" w:cs="Arial"/>
                <w:b/>
                <w:bCs/>
                <w:i/>
                <w:sz w:val="20"/>
              </w:rPr>
              <w:t xml:space="preserve">S P E C I F I C A L </w:t>
            </w:r>
            <w:proofErr w:type="spellStart"/>
            <w:r w:rsidR="00A86827" w:rsidRPr="001214D8">
              <w:rPr>
                <w:rFonts w:ascii="Arial" w:hAnsi="Arial" w:cs="Arial"/>
                <w:b/>
                <w:bCs/>
                <w:i/>
                <w:sz w:val="20"/>
              </w:rPr>
              <w:t>L</w:t>
            </w:r>
            <w:proofErr w:type="spellEnd"/>
            <w:r w:rsidR="00A86827" w:rsidRPr="001214D8">
              <w:rPr>
                <w:rFonts w:ascii="Arial" w:hAnsi="Arial" w:cs="Arial"/>
                <w:b/>
                <w:bCs/>
                <w:i/>
                <w:sz w:val="20"/>
              </w:rPr>
              <w:t xml:space="preserve"> Y</w:t>
            </w:r>
            <w:r w:rsidR="006F2A48">
              <w:rPr>
                <w:rStyle w:val="tlid-translation"/>
                <w:rFonts w:ascii="Arial" w:hAnsi="Arial" w:cs="Arial"/>
                <w:b/>
                <w:sz w:val="20"/>
                <w:lang w:val="id-ID"/>
              </w:rPr>
              <w:t>----------------</w:t>
            </w:r>
          </w:p>
          <w:p w:rsidR="001214D8" w:rsidRPr="00934CD0" w:rsidRDefault="001214D8" w:rsidP="00A86827">
            <w:pPr>
              <w:pStyle w:val="NoSpacing"/>
              <w:jc w:val="both"/>
              <w:rPr>
                <w:rFonts w:ascii="Arial" w:hAnsi="Arial" w:cs="Arial"/>
                <w:bCs/>
                <w:i/>
                <w:sz w:val="20"/>
              </w:rPr>
            </w:pPr>
          </w:p>
          <w:p w:rsidR="00A86827" w:rsidRPr="00934CD0" w:rsidRDefault="00A86827" w:rsidP="001214D8">
            <w:pPr>
              <w:pStyle w:val="NoSpacing"/>
              <w:jc w:val="both"/>
              <w:rPr>
                <w:rFonts w:ascii="Arial" w:hAnsi="Arial" w:cs="Arial"/>
                <w:bCs/>
                <w:sz w:val="20"/>
              </w:rPr>
            </w:pPr>
            <w:r w:rsidRPr="00934CD0">
              <w:rPr>
                <w:rFonts w:ascii="Arial" w:hAnsi="Arial" w:cs="Arial"/>
                <w:bCs/>
                <w:i/>
                <w:sz w:val="20"/>
              </w:rPr>
              <w:t xml:space="preserve">To represent and act for and behalf of the Authorizer for all of the Authorizer’s shares in the Company with valid voting rights to be present at the Meeting to be held on </w:t>
            </w:r>
            <w:r w:rsidR="001214D8" w:rsidRPr="000B45C8">
              <w:rPr>
                <w:rFonts w:ascii="Arial" w:hAnsi="Arial" w:cs="Arial"/>
                <w:b/>
                <w:bCs/>
                <w:i/>
                <w:sz w:val="20"/>
              </w:rPr>
              <w:t>Monday, 26</w:t>
            </w:r>
            <w:r w:rsidR="001214D8" w:rsidRPr="000B45C8">
              <w:rPr>
                <w:rFonts w:ascii="Arial" w:hAnsi="Arial" w:cs="Arial"/>
                <w:b/>
                <w:bCs/>
                <w:i/>
                <w:sz w:val="20"/>
                <w:vertAlign w:val="superscript"/>
              </w:rPr>
              <w:t>th</w:t>
            </w:r>
            <w:r w:rsidR="001214D8" w:rsidRPr="000B45C8">
              <w:rPr>
                <w:rFonts w:ascii="Arial" w:hAnsi="Arial" w:cs="Arial"/>
                <w:b/>
                <w:bCs/>
                <w:i/>
                <w:sz w:val="20"/>
              </w:rPr>
              <w:t xml:space="preserve"> October</w:t>
            </w:r>
            <w:r w:rsidRPr="000B45C8">
              <w:rPr>
                <w:rFonts w:ascii="Arial" w:hAnsi="Arial" w:cs="Arial"/>
                <w:b/>
                <w:bCs/>
                <w:i/>
                <w:sz w:val="20"/>
              </w:rPr>
              <w:t xml:space="preserve"> 2020</w:t>
            </w:r>
            <w:r w:rsidRPr="00934CD0">
              <w:rPr>
                <w:rFonts w:ascii="Arial" w:hAnsi="Arial" w:cs="Arial"/>
                <w:bCs/>
                <w:i/>
                <w:sz w:val="20"/>
              </w:rPr>
              <w:t xml:space="preserve"> or at any adjournment thereof, </w:t>
            </w:r>
            <w:r w:rsidR="00C05C19">
              <w:rPr>
                <w:rFonts w:ascii="Arial" w:hAnsi="Arial" w:cs="Arial"/>
                <w:bCs/>
                <w:i/>
                <w:sz w:val="20"/>
              </w:rPr>
              <w:t xml:space="preserve">to </w:t>
            </w:r>
            <w:r w:rsidRPr="00934CD0">
              <w:rPr>
                <w:rFonts w:ascii="Arial" w:hAnsi="Arial" w:cs="Arial"/>
                <w:bCs/>
                <w:i/>
                <w:sz w:val="20"/>
              </w:rPr>
              <w:t>cast votes and participat</w:t>
            </w:r>
            <w:r w:rsidR="00C05C19">
              <w:rPr>
                <w:rFonts w:ascii="Arial" w:hAnsi="Arial" w:cs="Arial"/>
                <w:bCs/>
                <w:i/>
                <w:sz w:val="20"/>
              </w:rPr>
              <w:t>e</w:t>
            </w:r>
            <w:r w:rsidRPr="00934CD0">
              <w:rPr>
                <w:rFonts w:ascii="Arial" w:hAnsi="Arial" w:cs="Arial"/>
                <w:bCs/>
                <w:i/>
                <w:sz w:val="20"/>
              </w:rPr>
              <w:t xml:space="preserve"> in making decision with respect to the following agenda with voting instructions set forth as follows:</w:t>
            </w:r>
          </w:p>
        </w:tc>
      </w:tr>
    </w:tbl>
    <w:p w:rsidR="00A86827" w:rsidRDefault="00A86827"/>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A86827" w:rsidRPr="001214D8" w:rsidTr="003F0440">
        <w:trPr>
          <w:trHeight w:val="497"/>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86827" w:rsidRPr="001214D8" w:rsidRDefault="00A86827" w:rsidP="003F0440">
            <w:pPr>
              <w:pStyle w:val="Default"/>
              <w:jc w:val="center"/>
              <w:rPr>
                <w:rFonts w:ascii="Arial" w:hAnsi="Arial" w:cs="Arial"/>
                <w:b/>
                <w:sz w:val="18"/>
                <w:szCs w:val="18"/>
              </w:rPr>
            </w:pPr>
          </w:p>
          <w:p w:rsidR="00A86827" w:rsidRPr="001214D8" w:rsidRDefault="00A86827" w:rsidP="003F0440">
            <w:pPr>
              <w:pStyle w:val="Default"/>
              <w:jc w:val="center"/>
              <w:rPr>
                <w:rFonts w:ascii="Arial" w:hAnsi="Arial" w:cs="Arial"/>
                <w:b/>
                <w:sz w:val="18"/>
                <w:szCs w:val="18"/>
              </w:rPr>
            </w:pPr>
            <w:r w:rsidRPr="001214D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rsidR="00A86827" w:rsidRPr="001214D8" w:rsidRDefault="00A86827" w:rsidP="003F0440">
            <w:pPr>
              <w:pStyle w:val="Default"/>
              <w:jc w:val="center"/>
              <w:rPr>
                <w:rFonts w:ascii="Arial" w:hAnsi="Arial" w:cs="Arial"/>
                <w:b/>
                <w:sz w:val="18"/>
                <w:szCs w:val="18"/>
              </w:rPr>
            </w:pPr>
          </w:p>
          <w:p w:rsidR="00A86827" w:rsidRPr="001214D8" w:rsidRDefault="00A86827" w:rsidP="003F0440">
            <w:pPr>
              <w:pStyle w:val="Default"/>
              <w:jc w:val="center"/>
              <w:rPr>
                <w:rFonts w:ascii="Arial" w:hAnsi="Arial" w:cs="Arial"/>
                <w:b/>
                <w:sz w:val="18"/>
                <w:szCs w:val="18"/>
                <w:lang w:val="en-US"/>
              </w:rPr>
            </w:pPr>
            <w:r w:rsidRPr="001214D8">
              <w:rPr>
                <w:rFonts w:ascii="Arial" w:hAnsi="Arial" w:cs="Arial"/>
                <w:b/>
                <w:sz w:val="18"/>
                <w:szCs w:val="18"/>
                <w:lang w:val="en-US"/>
              </w:rPr>
              <w:t>MATA ACARA</w:t>
            </w:r>
          </w:p>
          <w:p w:rsidR="00A86827" w:rsidRPr="001214D8" w:rsidRDefault="00A86827" w:rsidP="003F0440">
            <w:pPr>
              <w:pStyle w:val="Default"/>
              <w:jc w:val="center"/>
              <w:rPr>
                <w:rFonts w:ascii="Arial" w:hAnsi="Arial" w:cs="Arial"/>
                <w:b/>
                <w:i/>
                <w:sz w:val="18"/>
                <w:szCs w:val="18"/>
              </w:rPr>
            </w:pPr>
            <w:r w:rsidRPr="001214D8">
              <w:rPr>
                <w:rFonts w:ascii="Arial" w:hAnsi="Arial" w:cs="Arial"/>
                <w:b/>
                <w:i/>
                <w:sz w:val="18"/>
                <w:szCs w:val="18"/>
              </w:rPr>
              <w:t>AGENDA</w:t>
            </w:r>
          </w:p>
          <w:p w:rsidR="00A86827" w:rsidRPr="001214D8" w:rsidRDefault="00A86827" w:rsidP="003F0440">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sidR="003F0440">
              <w:rPr>
                <w:rFonts w:ascii="Arial" w:hAnsi="Arial" w:cs="Arial"/>
                <w:b/>
                <w:sz w:val="18"/>
                <w:szCs w:val="18"/>
                <w:lang w:val="en-US"/>
              </w:rPr>
              <w:t>SUARA</w:t>
            </w:r>
          </w:p>
          <w:p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VOTING INSTRUCTION</w:t>
            </w:r>
          </w:p>
        </w:tc>
      </w:tr>
      <w:tr w:rsidR="00A86827" w:rsidRPr="001214D8"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center"/>
              <w:rPr>
                <w:rFonts w:ascii="Arial" w:hAnsi="Arial" w:cs="Arial"/>
                <w:b/>
                <w:sz w:val="18"/>
                <w:szCs w:val="18"/>
                <w:lang w:val="en-US"/>
              </w:rPr>
            </w:pPr>
            <w:proofErr w:type="spellStart"/>
            <w:r w:rsidRPr="001214D8">
              <w:rPr>
                <w:rFonts w:ascii="Arial" w:hAnsi="Arial" w:cs="Arial"/>
                <w:b/>
                <w:sz w:val="18"/>
                <w:szCs w:val="18"/>
                <w:lang w:val="en-US"/>
              </w:rPr>
              <w:t>Setuju</w:t>
            </w:r>
            <w:proofErr w:type="spellEnd"/>
          </w:p>
          <w:p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center"/>
              <w:rPr>
                <w:rFonts w:ascii="Arial" w:hAnsi="Arial" w:cs="Arial"/>
                <w:b/>
                <w:i/>
                <w:sz w:val="18"/>
                <w:szCs w:val="18"/>
                <w:lang w:val="en-US"/>
              </w:rPr>
            </w:pPr>
            <w:proofErr w:type="spellStart"/>
            <w:r w:rsidRPr="001214D8">
              <w:rPr>
                <w:rFonts w:ascii="Arial" w:hAnsi="Arial" w:cs="Arial"/>
                <w:b/>
                <w:sz w:val="18"/>
                <w:szCs w:val="18"/>
                <w:lang w:val="en-US"/>
              </w:rPr>
              <w:t>Tidak</w:t>
            </w:r>
            <w:proofErr w:type="spellEnd"/>
            <w:r w:rsidRPr="001214D8">
              <w:rPr>
                <w:rFonts w:ascii="Arial" w:hAnsi="Arial" w:cs="Arial"/>
                <w:b/>
                <w:sz w:val="18"/>
                <w:szCs w:val="18"/>
                <w:lang w:val="en-US"/>
              </w:rPr>
              <w:t xml:space="preserve"> </w:t>
            </w:r>
            <w:proofErr w:type="spellStart"/>
            <w:r w:rsidRPr="001214D8">
              <w:rPr>
                <w:rFonts w:ascii="Arial" w:hAnsi="Arial" w:cs="Arial"/>
                <w:b/>
                <w:i/>
                <w:sz w:val="18"/>
                <w:szCs w:val="18"/>
                <w:lang w:val="en-US"/>
              </w:rPr>
              <w:t>Setuju</w:t>
            </w:r>
            <w:proofErr w:type="spellEnd"/>
          </w:p>
          <w:p w:rsidR="00A86827" w:rsidRPr="001214D8" w:rsidRDefault="00A86827" w:rsidP="00A86827">
            <w:pPr>
              <w:pStyle w:val="Default"/>
              <w:jc w:val="center"/>
              <w:rPr>
                <w:rFonts w:ascii="Arial" w:hAnsi="Arial" w:cs="Arial"/>
                <w:b/>
                <w:sz w:val="18"/>
                <w:szCs w:val="18"/>
              </w:rPr>
            </w:pPr>
            <w:r w:rsidRPr="001214D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center"/>
              <w:rPr>
                <w:rFonts w:ascii="Arial" w:hAnsi="Arial" w:cs="Arial"/>
                <w:b/>
                <w:sz w:val="18"/>
                <w:szCs w:val="18"/>
              </w:rPr>
            </w:pPr>
            <w:r w:rsidRPr="001214D8">
              <w:rPr>
                <w:rFonts w:ascii="Arial" w:hAnsi="Arial" w:cs="Arial"/>
                <w:b/>
                <w:sz w:val="18"/>
                <w:szCs w:val="18"/>
              </w:rPr>
              <w:t>Abstain</w:t>
            </w:r>
          </w:p>
        </w:tc>
      </w:tr>
      <w:tr w:rsidR="00A86827" w:rsidRPr="001214D8" w:rsidTr="001214D8">
        <w:trPr>
          <w:trHeight w:val="497"/>
        </w:trPr>
        <w:tc>
          <w:tcPr>
            <w:tcW w:w="567" w:type="dxa"/>
            <w:vMerge/>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b/>
                <w:sz w:val="18"/>
                <w:szCs w:val="18"/>
              </w:rPr>
            </w:pPr>
          </w:p>
        </w:tc>
        <w:tc>
          <w:tcPr>
            <w:tcW w:w="5083" w:type="dxa"/>
            <w:vMerge/>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rPr>
                <w:rFonts w:ascii="Arial" w:hAnsi="Arial" w:cs="Arial"/>
                <w:sz w:val="16"/>
                <w:szCs w:val="16"/>
                <w:lang w:val="en-US"/>
              </w:rPr>
            </w:pPr>
            <w:r w:rsidRPr="001214D8">
              <w:rPr>
                <w:rStyle w:val="tlid-translation"/>
                <w:rFonts w:ascii="Arial" w:hAnsi="Arial" w:cs="Arial"/>
                <w:sz w:val="16"/>
                <w:szCs w:val="16"/>
              </w:rPr>
              <w:t xml:space="preserve">Isi </w:t>
            </w:r>
            <w:proofErr w:type="spellStart"/>
            <w:r w:rsidRPr="001214D8">
              <w:rPr>
                <w:rStyle w:val="tlid-translation"/>
                <w:rFonts w:ascii="Arial" w:hAnsi="Arial" w:cs="Arial"/>
                <w:sz w:val="16"/>
                <w:szCs w:val="16"/>
                <w:lang w:val="en-US"/>
              </w:rPr>
              <w:t>pilihan</w:t>
            </w:r>
            <w:proofErr w:type="spellEnd"/>
            <w:r w:rsidRPr="001214D8">
              <w:rPr>
                <w:rStyle w:val="tlid-translation"/>
                <w:rFonts w:ascii="Arial" w:hAnsi="Arial" w:cs="Arial"/>
                <w:sz w:val="16"/>
                <w:szCs w:val="16"/>
                <w:lang w:val="en-US"/>
              </w:rPr>
              <w:t xml:space="preserve"> </w:t>
            </w:r>
            <w:proofErr w:type="spellStart"/>
            <w:r w:rsidRPr="001214D8">
              <w:rPr>
                <w:rStyle w:val="tlid-translation"/>
                <w:rFonts w:ascii="Arial" w:hAnsi="Arial" w:cs="Arial"/>
                <w:sz w:val="16"/>
                <w:szCs w:val="16"/>
                <w:lang w:val="en-US"/>
              </w:rPr>
              <w:t>suara</w:t>
            </w:r>
            <w:proofErr w:type="spellEnd"/>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72EFCC6D" wp14:editId="74827026">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rsidR="00A86827" w:rsidRPr="001214D8" w:rsidRDefault="00A86827" w:rsidP="00A86827">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4B155A10" wp14:editId="0D2D062F">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00A86827" w:rsidRPr="001214D8" w:rsidTr="001214D8">
        <w:trPr>
          <w:trHeight w:val="497"/>
        </w:trPr>
        <w:tc>
          <w:tcPr>
            <w:tcW w:w="567"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numPr>
                <w:ilvl w:val="0"/>
                <w:numId w:val="1"/>
              </w:numPr>
              <w:ind w:left="164" w:hanging="142"/>
              <w:jc w:val="both"/>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A86827" w:rsidRDefault="003F0440" w:rsidP="00A86827">
            <w:pPr>
              <w:autoSpaceDE w:val="0"/>
              <w:autoSpaceDN w:val="0"/>
              <w:adjustRightInd w:val="0"/>
              <w:jc w:val="both"/>
              <w:rPr>
                <w:rFonts w:ascii="Arial" w:eastAsiaTheme="minorHAnsi" w:hAnsi="Arial" w:cs="Arial"/>
                <w:sz w:val="18"/>
                <w:szCs w:val="18"/>
                <w:lang w:val="id-ID"/>
              </w:rPr>
            </w:pPr>
            <w:r w:rsidRPr="003F0440">
              <w:rPr>
                <w:rFonts w:ascii="Arial" w:eastAsiaTheme="minorHAnsi" w:hAnsi="Arial" w:cs="Arial"/>
                <w:sz w:val="18"/>
                <w:szCs w:val="18"/>
                <w:lang w:val="id-ID"/>
              </w:rPr>
              <w:t>Persetujuan atas rencana transaksi penerbitan surat utang dalam denominasi Dolar Amerika Serikat yang akan dilakukan dalam satu kali penerbitan atau dalam serangkaian penerbitan oleh Perseroan secara tidak langsung melalui anak perusahaan terkendali Perseroan yang dimiliki sepenuhnya oleh Perseroan kepada investor di luar wilayah Negara Republik Indonesia, sebagaimana disyaratkan dalam Peraturan Otoritas Jasa Keuangan Nomor 17/POJK.04/2020 Tahun 2020 tentang Transaksi Material dan Perubahan Kegiatan Usaha (“</w:t>
            </w:r>
            <w:r w:rsidRPr="00CB6DCA">
              <w:rPr>
                <w:rFonts w:ascii="Arial" w:eastAsiaTheme="minorHAnsi" w:hAnsi="Arial" w:cs="Arial"/>
                <w:b/>
                <w:sz w:val="18"/>
                <w:szCs w:val="18"/>
                <w:lang w:val="id-ID"/>
              </w:rPr>
              <w:t>POJK 17/2020</w:t>
            </w:r>
            <w:r w:rsidRPr="003F0440">
              <w:rPr>
                <w:rFonts w:ascii="Arial" w:eastAsiaTheme="minorHAnsi" w:hAnsi="Arial" w:cs="Arial"/>
                <w:sz w:val="18"/>
                <w:szCs w:val="18"/>
                <w:lang w:val="id-ID"/>
              </w:rPr>
              <w:t>”).</w:t>
            </w:r>
          </w:p>
          <w:p w:rsidR="003F0440" w:rsidRPr="001214D8" w:rsidRDefault="003F0440" w:rsidP="00CB6DCA">
            <w:pPr>
              <w:autoSpaceDE w:val="0"/>
              <w:autoSpaceDN w:val="0"/>
              <w:adjustRightInd w:val="0"/>
              <w:jc w:val="right"/>
              <w:rPr>
                <w:rFonts w:ascii="Arial" w:hAnsi="Arial" w:cs="Arial"/>
                <w:sz w:val="10"/>
                <w:szCs w:val="10"/>
                <w:highlight w:val="yellow"/>
              </w:rPr>
            </w:pPr>
          </w:p>
          <w:p w:rsidR="00A86827" w:rsidRDefault="003F0440" w:rsidP="00A86827">
            <w:pPr>
              <w:autoSpaceDE w:val="0"/>
              <w:autoSpaceDN w:val="0"/>
              <w:adjustRightInd w:val="0"/>
              <w:jc w:val="both"/>
              <w:rPr>
                <w:rFonts w:ascii="Arial" w:hAnsi="Arial" w:cs="Arial"/>
                <w:i/>
                <w:sz w:val="18"/>
                <w:szCs w:val="18"/>
              </w:rPr>
            </w:pPr>
            <w:r w:rsidRPr="003F0440">
              <w:rPr>
                <w:rFonts w:ascii="Arial" w:hAnsi="Arial" w:cs="Arial"/>
                <w:i/>
                <w:sz w:val="18"/>
                <w:szCs w:val="18"/>
              </w:rPr>
              <w:t>Approval on the issuance of notes in United States Dollar denomination which will be issued by the Company in one issuance or in a set of issuance indirectly through its wholly-owned subsidiary to the investors outside the Republic of Indonesia, as required under Financial Service Authority Regulation Number 17/POJK.04/2020 of 2020 regarding Material Transactions and the Change of Main Business (“</w:t>
            </w:r>
            <w:r w:rsidRPr="00CB6DCA">
              <w:rPr>
                <w:rFonts w:ascii="Arial" w:hAnsi="Arial" w:cs="Arial"/>
                <w:b/>
                <w:i/>
                <w:sz w:val="18"/>
                <w:szCs w:val="18"/>
              </w:rPr>
              <w:t>POJK17/2020</w:t>
            </w:r>
            <w:r w:rsidRPr="003F0440">
              <w:rPr>
                <w:rFonts w:ascii="Arial" w:hAnsi="Arial" w:cs="Arial"/>
                <w:i/>
                <w:sz w:val="18"/>
                <w:szCs w:val="18"/>
              </w:rPr>
              <w:t>”).</w:t>
            </w:r>
          </w:p>
          <w:p w:rsidR="003F0440" w:rsidRPr="001214D8" w:rsidRDefault="003F0440" w:rsidP="00A86827">
            <w:pPr>
              <w:autoSpaceDE w:val="0"/>
              <w:autoSpaceDN w:val="0"/>
              <w:adjustRightInd w:val="0"/>
              <w:jc w:val="both"/>
              <w:rPr>
                <w:rFonts w:ascii="Arial" w:hAnsi="Arial" w:cs="Arial"/>
                <w:i/>
                <w:sz w:val="18"/>
                <w:szCs w:val="18"/>
                <w:highlight w:val="yellow"/>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r>
      <w:tr w:rsidR="00A86827" w:rsidRPr="001214D8" w:rsidTr="001214D8">
        <w:trPr>
          <w:trHeight w:val="497"/>
        </w:trPr>
        <w:tc>
          <w:tcPr>
            <w:tcW w:w="567"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numPr>
                <w:ilvl w:val="0"/>
                <w:numId w:val="1"/>
              </w:numPr>
              <w:ind w:hanging="698"/>
              <w:jc w:val="both"/>
              <w:rPr>
                <w:rFonts w:ascii="Arial" w:hAnsi="Arial" w:cs="Arial"/>
                <w:sz w:val="18"/>
                <w:szCs w:val="18"/>
              </w:rPr>
            </w:pPr>
          </w:p>
        </w:tc>
        <w:tc>
          <w:tcPr>
            <w:tcW w:w="5083" w:type="dxa"/>
            <w:tcBorders>
              <w:top w:val="single" w:sz="4" w:space="0" w:color="auto"/>
              <w:left w:val="single" w:sz="4" w:space="0" w:color="auto"/>
              <w:bottom w:val="single" w:sz="4" w:space="0" w:color="auto"/>
              <w:right w:val="single" w:sz="4" w:space="0" w:color="auto"/>
            </w:tcBorders>
          </w:tcPr>
          <w:p w:rsidR="00A86827" w:rsidRDefault="003F0440" w:rsidP="00A86827">
            <w:pPr>
              <w:autoSpaceDE w:val="0"/>
              <w:autoSpaceDN w:val="0"/>
              <w:adjustRightInd w:val="0"/>
              <w:jc w:val="both"/>
              <w:rPr>
                <w:rFonts w:ascii="Arial" w:eastAsiaTheme="minorHAnsi" w:hAnsi="Arial" w:cs="Arial"/>
                <w:sz w:val="18"/>
                <w:szCs w:val="18"/>
              </w:rPr>
            </w:pPr>
            <w:proofErr w:type="spellStart"/>
            <w:r w:rsidRPr="003F0440">
              <w:rPr>
                <w:rFonts w:ascii="Arial" w:eastAsiaTheme="minorHAnsi" w:hAnsi="Arial" w:cs="Arial"/>
                <w:sz w:val="18"/>
                <w:szCs w:val="18"/>
              </w:rPr>
              <w:t>Perubahan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dan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pernyataan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kembali</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ketentuan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dalam</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Anggaran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Dasar</w:t>
            </w:r>
            <w:proofErr w:type="spellEnd"/>
            <w:r w:rsidRPr="003F0440">
              <w:rPr>
                <w:rFonts w:ascii="Arial" w:eastAsiaTheme="minorHAnsi" w:hAnsi="Arial" w:cs="Arial"/>
                <w:sz w:val="18"/>
                <w:szCs w:val="18"/>
              </w:rPr>
              <w:t xml:space="preserve"> Perseroan </w:t>
            </w:r>
            <w:proofErr w:type="spellStart"/>
            <w:r w:rsidRPr="003F0440">
              <w:rPr>
                <w:rFonts w:ascii="Arial" w:eastAsiaTheme="minorHAnsi" w:hAnsi="Arial" w:cs="Arial"/>
                <w:sz w:val="18"/>
                <w:szCs w:val="18"/>
              </w:rPr>
              <w:t>untuk</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disesuaikan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dengan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ketentuan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Peraturan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Otoritas</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Jasa</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Keuangan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Nomor</w:t>
            </w:r>
            <w:proofErr w:type="spellEnd"/>
            <w:r w:rsidRPr="003F0440">
              <w:rPr>
                <w:rFonts w:ascii="Arial" w:eastAsiaTheme="minorHAnsi" w:hAnsi="Arial" w:cs="Arial"/>
                <w:sz w:val="18"/>
                <w:szCs w:val="18"/>
              </w:rPr>
              <w:t xml:space="preserve"> 15/POJK.04/2020 </w:t>
            </w:r>
            <w:proofErr w:type="spellStart"/>
            <w:r w:rsidRPr="003F0440">
              <w:rPr>
                <w:rFonts w:ascii="Arial" w:eastAsiaTheme="minorHAnsi" w:hAnsi="Arial" w:cs="Arial"/>
                <w:sz w:val="18"/>
                <w:szCs w:val="18"/>
              </w:rPr>
              <w:t>tentang</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Rencana</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dan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Penyelenggaraan</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Rapat</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Umum</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Pemegang</w:t>
            </w:r>
            <w:proofErr w:type="spellEnd"/>
            <w:r w:rsidRPr="003F0440">
              <w:rPr>
                <w:rFonts w:ascii="Arial" w:eastAsiaTheme="minorHAnsi" w:hAnsi="Arial" w:cs="Arial"/>
                <w:sz w:val="18"/>
                <w:szCs w:val="18"/>
              </w:rPr>
              <w:t xml:space="preserve"> </w:t>
            </w:r>
            <w:proofErr w:type="spellStart"/>
            <w:r w:rsidRPr="003F0440">
              <w:rPr>
                <w:rFonts w:ascii="Arial" w:eastAsiaTheme="minorHAnsi" w:hAnsi="Arial" w:cs="Arial"/>
                <w:sz w:val="18"/>
                <w:szCs w:val="18"/>
              </w:rPr>
              <w:t>Saham</w:t>
            </w:r>
            <w:proofErr w:type="spellEnd"/>
            <w:r w:rsidRPr="003F0440">
              <w:rPr>
                <w:rFonts w:ascii="Arial" w:eastAsiaTheme="minorHAnsi" w:hAnsi="Arial" w:cs="Arial"/>
                <w:sz w:val="18"/>
                <w:szCs w:val="18"/>
              </w:rPr>
              <w:t xml:space="preserve"> Perusahaan Terbuka (“</w:t>
            </w:r>
            <w:r w:rsidRPr="00CB6DCA">
              <w:rPr>
                <w:rFonts w:ascii="Arial" w:eastAsiaTheme="minorHAnsi" w:hAnsi="Arial" w:cs="Arial"/>
                <w:b/>
                <w:sz w:val="18"/>
                <w:szCs w:val="18"/>
              </w:rPr>
              <w:t>POJK No. 15/2020</w:t>
            </w:r>
            <w:r w:rsidRPr="003F0440">
              <w:rPr>
                <w:rFonts w:ascii="Arial" w:eastAsiaTheme="minorHAnsi" w:hAnsi="Arial" w:cs="Arial"/>
                <w:sz w:val="18"/>
                <w:szCs w:val="18"/>
              </w:rPr>
              <w:t>”).</w:t>
            </w:r>
          </w:p>
          <w:p w:rsidR="003F0440" w:rsidRPr="001214D8" w:rsidRDefault="003F0440" w:rsidP="00A86827">
            <w:pPr>
              <w:autoSpaceDE w:val="0"/>
              <w:autoSpaceDN w:val="0"/>
              <w:adjustRightInd w:val="0"/>
              <w:jc w:val="both"/>
              <w:rPr>
                <w:rFonts w:ascii="Arial" w:hAnsi="Arial" w:cs="Arial"/>
                <w:sz w:val="10"/>
                <w:szCs w:val="10"/>
                <w:highlight w:val="yellow"/>
              </w:rPr>
            </w:pPr>
          </w:p>
          <w:p w:rsidR="00A86827" w:rsidRDefault="003F0440" w:rsidP="00A86827">
            <w:pPr>
              <w:autoSpaceDE w:val="0"/>
              <w:autoSpaceDN w:val="0"/>
              <w:adjustRightInd w:val="0"/>
              <w:jc w:val="both"/>
              <w:rPr>
                <w:rFonts w:ascii="Arial" w:hAnsi="Arial" w:cs="Arial"/>
                <w:i/>
                <w:sz w:val="18"/>
                <w:szCs w:val="18"/>
              </w:rPr>
            </w:pPr>
            <w:r w:rsidRPr="003F0440">
              <w:rPr>
                <w:rFonts w:ascii="Arial" w:hAnsi="Arial" w:cs="Arial"/>
                <w:i/>
                <w:sz w:val="18"/>
                <w:szCs w:val="18"/>
              </w:rPr>
              <w:t>Amendment and restatement of Company’s Article</w:t>
            </w:r>
            <w:r w:rsidR="00C05C19">
              <w:rPr>
                <w:rFonts w:ascii="Arial" w:hAnsi="Arial" w:cs="Arial"/>
                <w:i/>
                <w:sz w:val="18"/>
                <w:szCs w:val="18"/>
              </w:rPr>
              <w:t>s</w:t>
            </w:r>
            <w:r w:rsidRPr="003F0440">
              <w:rPr>
                <w:rFonts w:ascii="Arial" w:hAnsi="Arial" w:cs="Arial"/>
                <w:i/>
                <w:sz w:val="18"/>
                <w:szCs w:val="18"/>
              </w:rPr>
              <w:t xml:space="preserve"> of Association to be adjusted with the Regulation of Financial Service Authority No. 15/POJK.04/2020 regarding the Plan and Implementation of General Meeting of Shareholders of Publicly Listed Company (“</w:t>
            </w:r>
            <w:r w:rsidRPr="00CB6DCA">
              <w:rPr>
                <w:rFonts w:ascii="Arial" w:hAnsi="Arial" w:cs="Arial"/>
                <w:b/>
                <w:i/>
                <w:sz w:val="18"/>
                <w:szCs w:val="18"/>
              </w:rPr>
              <w:t>POJK 15/2020</w:t>
            </w:r>
            <w:r w:rsidRPr="003F0440">
              <w:rPr>
                <w:rFonts w:ascii="Arial" w:hAnsi="Arial" w:cs="Arial"/>
                <w:i/>
                <w:sz w:val="18"/>
                <w:szCs w:val="18"/>
              </w:rPr>
              <w:t>”).</w:t>
            </w:r>
          </w:p>
          <w:p w:rsidR="003F0440" w:rsidRPr="001214D8" w:rsidRDefault="003F0440" w:rsidP="00A86827">
            <w:pPr>
              <w:autoSpaceDE w:val="0"/>
              <w:autoSpaceDN w:val="0"/>
              <w:adjustRightInd w:val="0"/>
              <w:jc w:val="both"/>
              <w:rPr>
                <w:rFonts w:ascii="Arial" w:hAnsi="Arial" w:cs="Arial"/>
                <w:i/>
                <w:sz w:val="18"/>
                <w:szCs w:val="18"/>
                <w:highlight w:val="yellow"/>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rsidR="00A86827" w:rsidRPr="001214D8" w:rsidRDefault="00A86827" w:rsidP="00A86827">
            <w:pPr>
              <w:pStyle w:val="Default"/>
              <w:jc w:val="both"/>
              <w:rPr>
                <w:rFonts w:ascii="Arial" w:hAnsi="Arial" w:cs="Arial"/>
                <w:sz w:val="18"/>
                <w:szCs w:val="18"/>
              </w:rPr>
            </w:pPr>
          </w:p>
        </w:tc>
      </w:tr>
    </w:tbl>
    <w:p w:rsidR="00A86827" w:rsidRDefault="00A86827"/>
    <w:p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A86827" w:rsidTr="003F0440">
        <w:tc>
          <w:tcPr>
            <w:tcW w:w="4565" w:type="dxa"/>
          </w:tcPr>
          <w:p w:rsidR="001214D8" w:rsidRPr="00EE6E41" w:rsidRDefault="00A86827" w:rsidP="00A8682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C05C19">
              <w:rPr>
                <w:rStyle w:val="tlid-translation"/>
                <w:rFonts w:ascii="Arial" w:hAnsi="Arial" w:cs="Arial"/>
                <w:sz w:val="20"/>
                <w:szCs w:val="22"/>
                <w:lang w:val="en-ID"/>
              </w:rPr>
              <w:t>K</w:t>
            </w:r>
            <w:r w:rsidRPr="00EE6E41">
              <w:rPr>
                <w:rStyle w:val="tlid-translation"/>
                <w:rFonts w:ascii="Arial" w:hAnsi="Arial" w:cs="Arial"/>
                <w:sz w:val="20"/>
                <w:szCs w:val="22"/>
                <w:lang w:val="id-ID"/>
              </w:rPr>
              <w:t>uasa ini telah diberikan kepada Penerima Kuasa dengan ketentuan sebagai berikut:</w:t>
            </w:r>
          </w:p>
          <w:p w:rsidR="001214D8" w:rsidRPr="00EE6E41" w:rsidRDefault="001214D8" w:rsidP="00A86827">
            <w:pPr>
              <w:tabs>
                <w:tab w:val="left" w:pos="343"/>
              </w:tabs>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 ini tidak akan diamandemen dan/atau dibatalkan/ditarik dengan alasan apa pun;</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dan dalam hal jika ada konsekuensi hukumnya, oleh karena itu Pemberi Kuasa, baik di masa sekarang atau </w:t>
            </w:r>
            <w:r w:rsidRPr="00EE6E41">
              <w:rPr>
                <w:rStyle w:val="tlid-translation"/>
                <w:rFonts w:ascii="Arial" w:hAnsi="Arial" w:cs="Arial"/>
                <w:sz w:val="20"/>
                <w:szCs w:val="22"/>
                <w:lang w:val="id-ID"/>
              </w:rPr>
              <w:lastRenderedPageBreak/>
              <w:t xml:space="preserve">di masa depan, menyatakan bahwa ia akan menerima dan meratifikasi tindakan yang diambil oleh Penerima Kuasa untuk dan atas nama Pemberi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w:t>
            </w:r>
            <w:r w:rsidR="00E632CA">
              <w:rPr>
                <w:rStyle w:val="tlid-translation"/>
                <w:rFonts w:ascii="Arial" w:hAnsi="Arial" w:cs="Arial"/>
                <w:sz w:val="20"/>
                <w:szCs w:val="22"/>
                <w:lang w:val="en-ID"/>
              </w:rPr>
              <w:t>.</w:t>
            </w:r>
          </w:p>
          <w:p w:rsidR="00EE6E41" w:rsidRPr="00CB6DCA" w:rsidRDefault="00EE6E41" w:rsidP="00CB6DCA">
            <w:pPr>
              <w:contextualSpacing/>
              <w:jc w:val="both"/>
              <w:rPr>
                <w:rStyle w:val="tlid-translation"/>
                <w:rFonts w:ascii="Arial" w:hAnsi="Arial" w:cs="Arial"/>
                <w:sz w:val="20"/>
                <w:szCs w:val="22"/>
                <w:lang w:val="en-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memberi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 dengan hak untuk mensubstitusikan kuasa ini kepada pihak lain</w:t>
            </w:r>
            <w:r w:rsidR="00E632CA">
              <w:rPr>
                <w:rStyle w:val="tlid-translation"/>
                <w:rFonts w:ascii="Arial" w:hAnsi="Arial" w:cs="Arial"/>
                <w:sz w:val="20"/>
                <w:szCs w:val="22"/>
                <w:lang w:val="en-ID"/>
              </w:rPr>
              <w:t>;</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proofErr w:type="spellStart"/>
            <w:r w:rsidR="00E632CA">
              <w:rPr>
                <w:rStyle w:val="tlid-translation"/>
                <w:rFonts w:ascii="Arial" w:hAnsi="Arial" w:cs="Arial"/>
                <w:sz w:val="20"/>
                <w:szCs w:val="22"/>
                <w:lang w:val="en-ID"/>
              </w:rPr>
              <w:t>apabila</w:t>
            </w:r>
            <w:proofErr w:type="spellEnd"/>
            <w:r w:rsidRPr="00EE6E41">
              <w:rPr>
                <w:rStyle w:val="tlid-translation"/>
                <w:rFonts w:ascii="Arial" w:hAnsi="Arial" w:cs="Arial"/>
                <w:sz w:val="20"/>
                <w:szCs w:val="22"/>
                <w:lang w:val="id-ID"/>
              </w:rPr>
              <w:t xml:space="preserve"> diperlukan; dan</w:t>
            </w:r>
          </w:p>
          <w:p w:rsidR="00A86827" w:rsidRPr="00EE6E41" w:rsidRDefault="00A86827" w:rsidP="00EE6E41">
            <w:pPr>
              <w:ind w:left="312" w:hanging="312"/>
              <w:contextualSpacing/>
              <w:jc w:val="both"/>
              <w:rPr>
                <w:rStyle w:val="tlid-translation"/>
                <w:rFonts w:ascii="Arial" w:hAnsi="Arial" w:cs="Arial"/>
                <w:sz w:val="20"/>
                <w:szCs w:val="22"/>
                <w:lang w:val="id-ID"/>
              </w:rPr>
            </w:pPr>
          </w:p>
          <w:p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berlaku sejak tanggal </w:t>
            </w:r>
            <w:proofErr w:type="spellStart"/>
            <w:r w:rsidR="00E632CA">
              <w:rPr>
                <w:rStyle w:val="tlid-translation"/>
                <w:rFonts w:ascii="Arial" w:hAnsi="Arial" w:cs="Arial"/>
                <w:sz w:val="20"/>
                <w:szCs w:val="22"/>
                <w:lang w:val="en-ID"/>
              </w:rPr>
              <w:t>penandatanganan</w:t>
            </w:r>
            <w:proofErr w:type="spellEnd"/>
            <w:r w:rsidR="00E632CA">
              <w:rPr>
                <w:rStyle w:val="tlid-translation"/>
                <w:rFonts w:ascii="Arial" w:hAnsi="Arial" w:cs="Arial"/>
                <w:sz w:val="20"/>
                <w:szCs w:val="22"/>
                <w:lang w:val="en-ID"/>
              </w:rPr>
              <w:t xml:space="preserve"> </w:t>
            </w:r>
            <w:proofErr w:type="spellStart"/>
            <w:r w:rsidR="00E632CA">
              <w:rPr>
                <w:rStyle w:val="tlid-translation"/>
                <w:rFonts w:ascii="Arial" w:hAnsi="Arial" w:cs="Arial"/>
                <w:sz w:val="20"/>
                <w:szCs w:val="22"/>
                <w:lang w:val="en-ID"/>
              </w:rPr>
              <w:t>Surat</w:t>
            </w:r>
            <w:proofErr w:type="spellEnd"/>
            <w:r w:rsidR="00E632CA">
              <w:rPr>
                <w:rStyle w:val="tlid-translation"/>
                <w:rFonts w:ascii="Arial" w:hAnsi="Arial" w:cs="Arial"/>
                <w:sz w:val="20"/>
                <w:szCs w:val="22"/>
                <w:lang w:val="en-ID"/>
              </w:rPr>
              <w:t xml:space="preserve"> </w:t>
            </w:r>
            <w:proofErr w:type="spellStart"/>
            <w:r w:rsidR="00E632CA">
              <w:rPr>
                <w:rStyle w:val="tlid-translation"/>
                <w:rFonts w:ascii="Arial" w:hAnsi="Arial" w:cs="Arial"/>
                <w:sz w:val="20"/>
                <w:szCs w:val="22"/>
                <w:lang w:val="en-ID"/>
              </w:rPr>
              <w:t>Kuasa</w:t>
            </w:r>
            <w:proofErr w:type="spellEnd"/>
            <w:r w:rsidR="00E632CA">
              <w:rPr>
                <w:rStyle w:val="tlid-translation"/>
                <w:rFonts w:ascii="Arial" w:hAnsi="Arial" w:cs="Arial"/>
                <w:sz w:val="20"/>
                <w:szCs w:val="22"/>
                <w:lang w:val="en-ID"/>
              </w:rPr>
              <w:t xml:space="preserve"> </w:t>
            </w:r>
            <w:proofErr w:type="spellStart"/>
            <w:r w:rsidR="00E632CA">
              <w:rPr>
                <w:rStyle w:val="tlid-translation"/>
                <w:rFonts w:ascii="Arial" w:hAnsi="Arial" w:cs="Arial"/>
                <w:sz w:val="20"/>
                <w:szCs w:val="22"/>
                <w:lang w:val="en-ID"/>
              </w:rPr>
              <w:t>ini</w:t>
            </w:r>
            <w:proofErr w:type="spellEnd"/>
            <w:r w:rsidRPr="00EE6E41">
              <w:rPr>
                <w:rStyle w:val="tlid-translation"/>
                <w:rFonts w:ascii="Arial" w:hAnsi="Arial" w:cs="Arial"/>
                <w:sz w:val="20"/>
                <w:szCs w:val="22"/>
                <w:lang w:val="id-ID"/>
              </w:rPr>
              <w:t>.</w:t>
            </w:r>
          </w:p>
        </w:tc>
        <w:tc>
          <w:tcPr>
            <w:tcW w:w="290" w:type="dxa"/>
          </w:tcPr>
          <w:p w:rsidR="00A86827" w:rsidRPr="00EE6E41" w:rsidRDefault="00A86827" w:rsidP="00A86827">
            <w:pPr>
              <w:pStyle w:val="NoSpacing"/>
              <w:jc w:val="both"/>
              <w:rPr>
                <w:rFonts w:ascii="Arial" w:hAnsi="Arial" w:cs="Arial"/>
                <w:sz w:val="20"/>
              </w:rPr>
            </w:pPr>
          </w:p>
        </w:tc>
        <w:tc>
          <w:tcPr>
            <w:tcW w:w="4565" w:type="dxa"/>
          </w:tcPr>
          <w:p w:rsidR="00A86827" w:rsidRPr="003F0440" w:rsidRDefault="00A86827" w:rsidP="00A86827">
            <w:pPr>
              <w:pStyle w:val="NoSpacing"/>
              <w:jc w:val="both"/>
              <w:rPr>
                <w:rFonts w:ascii="Arial" w:hAnsi="Arial" w:cs="Arial"/>
                <w:bCs/>
                <w:i/>
                <w:sz w:val="20"/>
              </w:rPr>
            </w:pPr>
            <w:r w:rsidRPr="003F0440">
              <w:rPr>
                <w:rFonts w:ascii="Arial" w:hAnsi="Arial" w:cs="Arial"/>
                <w:bCs/>
                <w:i/>
                <w:sz w:val="20"/>
              </w:rPr>
              <w:t>This</w:t>
            </w:r>
            <w:r w:rsidR="00C05C19">
              <w:rPr>
                <w:rFonts w:ascii="Arial" w:hAnsi="Arial" w:cs="Arial"/>
                <w:bCs/>
                <w:i/>
                <w:sz w:val="20"/>
              </w:rPr>
              <w:t xml:space="preserve"> P</w:t>
            </w:r>
            <w:r w:rsidRPr="003F0440">
              <w:rPr>
                <w:rFonts w:ascii="Arial" w:hAnsi="Arial" w:cs="Arial"/>
                <w:bCs/>
                <w:i/>
                <w:sz w:val="20"/>
              </w:rPr>
              <w:t xml:space="preserve">ower of </w:t>
            </w:r>
            <w:r w:rsidR="00C05C19">
              <w:rPr>
                <w:rFonts w:ascii="Arial" w:hAnsi="Arial" w:cs="Arial"/>
                <w:bCs/>
                <w:i/>
                <w:sz w:val="20"/>
              </w:rPr>
              <w:t>A</w:t>
            </w:r>
            <w:r w:rsidRPr="003F0440">
              <w:rPr>
                <w:rFonts w:ascii="Arial" w:hAnsi="Arial" w:cs="Arial"/>
                <w:bCs/>
                <w:i/>
                <w:sz w:val="20"/>
              </w:rPr>
              <w:t xml:space="preserve">ttorney has been </w:t>
            </w:r>
            <w:r w:rsidR="00C05C19">
              <w:rPr>
                <w:rFonts w:ascii="Arial" w:hAnsi="Arial" w:cs="Arial"/>
                <w:bCs/>
                <w:i/>
                <w:sz w:val="20"/>
              </w:rPr>
              <w:t>granted to the Attorney</w:t>
            </w:r>
            <w:r w:rsidRPr="003F0440">
              <w:rPr>
                <w:rFonts w:ascii="Arial" w:hAnsi="Arial" w:cs="Arial"/>
                <w:bCs/>
                <w:i/>
                <w:sz w:val="20"/>
              </w:rPr>
              <w:t xml:space="preserve"> under the following conditions:</w:t>
            </w:r>
          </w:p>
          <w:p w:rsidR="001214D8" w:rsidRDefault="001214D8" w:rsidP="00A86827">
            <w:pPr>
              <w:pStyle w:val="NoSpacing"/>
              <w:jc w:val="both"/>
              <w:rPr>
                <w:rFonts w:ascii="Arial" w:hAnsi="Arial" w:cs="Arial"/>
                <w:bCs/>
                <w:i/>
                <w:sz w:val="20"/>
              </w:rPr>
            </w:pPr>
          </w:p>
          <w:p w:rsidR="00C05C19" w:rsidRPr="003F0440" w:rsidRDefault="00C05C19" w:rsidP="00A86827">
            <w:pPr>
              <w:pStyle w:val="NoSpacing"/>
              <w:jc w:val="bot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This Power of Attorney shall not be amended and/or cancelled/withdrawn with any reason;</w:t>
            </w:r>
          </w:p>
          <w:p w:rsidR="00EE6E41" w:rsidRPr="003F0440" w:rsidRDefault="00EE6E41" w:rsidP="00CB6DCA">
            <w:pPr>
              <w:pStyle w:val="NoSpacing"/>
              <w:contextualSpacing/>
              <w:jc w:val="bot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Authorizer, whether in present or in the future hereby declares that he/she shall not submit any objection and/or refusal whatsoever, in any form, in relation to any actions taken by the A</w:t>
            </w:r>
            <w:r w:rsidR="00E632CA">
              <w:rPr>
                <w:rFonts w:ascii="Arial" w:hAnsi="Arial" w:cs="Arial"/>
                <w:bCs/>
                <w:i/>
                <w:sz w:val="20"/>
              </w:rPr>
              <w:t xml:space="preserve">ttorney </w:t>
            </w:r>
            <w:r w:rsidRPr="003F0440">
              <w:rPr>
                <w:rFonts w:ascii="Arial" w:hAnsi="Arial" w:cs="Arial"/>
                <w:bCs/>
                <w:i/>
                <w:sz w:val="20"/>
              </w:rPr>
              <w:t xml:space="preserve">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sidR="00E632CA">
              <w:rPr>
                <w:rFonts w:ascii="Arial" w:hAnsi="Arial" w:cs="Arial"/>
                <w:bCs/>
                <w:i/>
                <w:sz w:val="20"/>
              </w:rPr>
              <w:t>s</w:t>
            </w:r>
            <w:r w:rsidRPr="003F0440">
              <w:rPr>
                <w:rFonts w:ascii="Arial" w:hAnsi="Arial" w:cs="Arial"/>
                <w:bCs/>
                <w:i/>
                <w:sz w:val="20"/>
              </w:rPr>
              <w:t xml:space="preserve"> that </w:t>
            </w:r>
            <w:r w:rsidR="00E632CA">
              <w:rPr>
                <w:rFonts w:ascii="Arial" w:hAnsi="Arial" w:cs="Arial"/>
                <w:bCs/>
                <w:i/>
                <w:sz w:val="20"/>
              </w:rPr>
              <w:t>he/she</w:t>
            </w:r>
            <w:r w:rsidRPr="003F0440">
              <w:rPr>
                <w:rFonts w:ascii="Arial" w:hAnsi="Arial" w:cs="Arial"/>
                <w:bCs/>
                <w:i/>
                <w:sz w:val="20"/>
              </w:rPr>
              <w:t xml:space="preserve"> shall accept and </w:t>
            </w:r>
            <w:r w:rsidRPr="003F0440">
              <w:rPr>
                <w:rFonts w:ascii="Arial" w:hAnsi="Arial" w:cs="Arial"/>
                <w:bCs/>
                <w:i/>
                <w:sz w:val="20"/>
              </w:rPr>
              <w:lastRenderedPageBreak/>
              <w:t>ratify any actions taken by the A</w:t>
            </w:r>
            <w:r w:rsidR="00E632CA">
              <w:rPr>
                <w:rFonts w:ascii="Arial" w:hAnsi="Arial" w:cs="Arial"/>
                <w:bCs/>
                <w:i/>
                <w:sz w:val="20"/>
              </w:rPr>
              <w:t>ttorney</w:t>
            </w:r>
            <w:r w:rsidRPr="003F0440">
              <w:rPr>
                <w:rFonts w:ascii="Arial" w:hAnsi="Arial" w:cs="Arial"/>
                <w:bCs/>
                <w:i/>
                <w:sz w:val="20"/>
              </w:rPr>
              <w:t xml:space="preserve"> for and on behalf of the Authorizer, 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w:t>
            </w:r>
          </w:p>
          <w:p w:rsidR="00EE6E41" w:rsidRDefault="00EE6E41" w:rsidP="00EE6E41">
            <w:pPr>
              <w:pStyle w:val="ListParagraph"/>
              <w:rPr>
                <w:rFonts w:ascii="Arial" w:hAnsi="Arial" w:cs="Arial"/>
                <w:bCs/>
                <w:i/>
                <w:sz w:val="20"/>
              </w:rPr>
            </w:pPr>
          </w:p>
          <w:p w:rsidR="00E632CA" w:rsidRDefault="00E632CA" w:rsidP="00EE6E41">
            <w:pPr>
              <w:pStyle w:val="ListParagraph"/>
              <w:rPr>
                <w:rFonts w:ascii="Arial" w:hAnsi="Arial" w:cs="Arial"/>
                <w:bCs/>
                <w:i/>
                <w:sz w:val="20"/>
              </w:rPr>
            </w:pPr>
          </w:p>
          <w:p w:rsidR="00E632CA" w:rsidRPr="003F0440" w:rsidRDefault="00E632CA"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w:t>
            </w:r>
            <w:r w:rsidR="00E632CA">
              <w:rPr>
                <w:rFonts w:ascii="Arial" w:hAnsi="Arial" w:cs="Arial"/>
                <w:bCs/>
                <w:i/>
                <w:sz w:val="20"/>
              </w:rPr>
              <w:t>ttorney</w:t>
            </w:r>
            <w:r w:rsidRPr="003F0440">
              <w:rPr>
                <w:rFonts w:ascii="Arial" w:hAnsi="Arial" w:cs="Arial"/>
                <w:bCs/>
                <w:i/>
                <w:sz w:val="20"/>
              </w:rPr>
              <w:t xml:space="preserve"> shall have the authorization and power to take any necessary actions including to sign any documents required for implementing resolution(s) legally stipulated in the Meeting;</w:t>
            </w:r>
          </w:p>
          <w:p w:rsidR="00EE6E41" w:rsidRPr="003F0440" w:rsidRDefault="00EE6E41" w:rsidP="00EE6E41">
            <w:pPr>
              <w:pStyle w:val="ListParagraph"/>
              <w:rPr>
                <w:rFonts w:ascii="Arial" w:hAnsi="Arial" w:cs="Arial"/>
                <w:bCs/>
                <w:i/>
                <w:sz w:val="20"/>
              </w:rPr>
            </w:pPr>
          </w:p>
          <w:p w:rsidR="00EE6E41" w:rsidRPr="003F0440" w:rsidRDefault="00EE6E41"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with the right to </w:t>
            </w:r>
            <w:r w:rsidR="00E632CA">
              <w:rPr>
                <w:rFonts w:ascii="Arial" w:hAnsi="Arial" w:cs="Arial"/>
                <w:bCs/>
                <w:i/>
                <w:sz w:val="20"/>
              </w:rPr>
              <w:t>substitute</w:t>
            </w:r>
            <w:r w:rsidR="00E632CA" w:rsidRPr="003F0440">
              <w:rPr>
                <w:rFonts w:ascii="Arial" w:hAnsi="Arial" w:cs="Arial"/>
                <w:bCs/>
                <w:i/>
                <w:sz w:val="20"/>
              </w:rPr>
              <w:t xml:space="preserve"> </w:t>
            </w:r>
            <w:r w:rsidRPr="003F0440">
              <w:rPr>
                <w:rFonts w:ascii="Arial" w:hAnsi="Arial" w:cs="Arial"/>
                <w:bCs/>
                <w:i/>
                <w:sz w:val="20"/>
              </w:rPr>
              <w:t>this power of attorney to other person;</w:t>
            </w:r>
          </w:p>
          <w:p w:rsidR="00EE6E41" w:rsidRPr="003F0440" w:rsidRDefault="00EE6E41" w:rsidP="00EE6E41">
            <w:pPr>
              <w:pStyle w:val="ListParagraph"/>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w:t>
            </w:r>
            <w:r w:rsidR="00E632CA">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Pr>
                <w:rFonts w:ascii="Arial" w:hAnsi="Arial" w:cs="Arial"/>
                <w:bCs/>
                <w:i/>
                <w:sz w:val="20"/>
              </w:rPr>
              <w:t>as</w:t>
            </w:r>
            <w:r w:rsidRPr="003F0440">
              <w:rPr>
                <w:rFonts w:ascii="Arial" w:hAnsi="Arial" w:cs="Arial"/>
                <w:bCs/>
                <w:i/>
                <w:sz w:val="20"/>
              </w:rPr>
              <w:t xml:space="preserve"> needed; and</w:t>
            </w:r>
          </w:p>
          <w:p w:rsidR="00EE6E41" w:rsidRPr="003F0440" w:rsidRDefault="00EE6E41" w:rsidP="00EE6E41">
            <w:pPr>
              <w:rPr>
                <w:rFonts w:ascii="Arial" w:hAnsi="Arial" w:cs="Arial"/>
                <w:bCs/>
                <w:i/>
                <w:sz w:val="20"/>
              </w:rPr>
            </w:pPr>
          </w:p>
          <w:p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is valid from the date </w:t>
            </w:r>
            <w:r w:rsidR="00E632CA">
              <w:rPr>
                <w:rFonts w:ascii="Arial" w:hAnsi="Arial" w:cs="Arial"/>
                <w:bCs/>
                <w:i/>
                <w:sz w:val="20"/>
              </w:rPr>
              <w:t>stated herein</w:t>
            </w:r>
            <w:r w:rsidRPr="003F0440">
              <w:rPr>
                <w:rFonts w:ascii="Arial" w:hAnsi="Arial" w:cs="Arial"/>
                <w:bCs/>
                <w:i/>
                <w:sz w:val="20"/>
              </w:rPr>
              <w:t>.</w:t>
            </w:r>
          </w:p>
          <w:p w:rsidR="00A86827" w:rsidRPr="003F0440" w:rsidRDefault="00A86827" w:rsidP="00A86827">
            <w:pPr>
              <w:pStyle w:val="NoSpacing"/>
              <w:jc w:val="both"/>
              <w:rPr>
                <w:rFonts w:ascii="Arial" w:hAnsi="Arial" w:cs="Arial"/>
                <w:bCs/>
                <w:i/>
                <w:sz w:val="20"/>
              </w:rPr>
            </w:pPr>
          </w:p>
        </w:tc>
      </w:tr>
      <w:tr w:rsidR="001214D8" w:rsidRPr="00A86827" w:rsidTr="003F0440">
        <w:tc>
          <w:tcPr>
            <w:tcW w:w="4565" w:type="dxa"/>
          </w:tcPr>
          <w:p w:rsidR="001214D8" w:rsidRPr="00EE6E41" w:rsidRDefault="001214D8" w:rsidP="003F0440">
            <w:pPr>
              <w:tabs>
                <w:tab w:val="left" w:pos="1310"/>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lastRenderedPageBreak/>
              <w:t>Surat Kuasa</w:t>
            </w:r>
            <w:r w:rsidR="003F0440">
              <w:rPr>
                <w:rStyle w:val="tlid-translation"/>
                <w:rFonts w:ascii="Arial" w:hAnsi="Arial" w:cs="Arial"/>
                <w:sz w:val="20"/>
                <w:szCs w:val="22"/>
                <w:lang w:val="id-ID"/>
              </w:rPr>
              <w:t xml:space="preserve"> ini dibuat dan ditandatangani </w:t>
            </w:r>
          </w:p>
        </w:tc>
        <w:tc>
          <w:tcPr>
            <w:tcW w:w="290" w:type="dxa"/>
          </w:tcPr>
          <w:p w:rsidR="001214D8" w:rsidRPr="00EE6E41" w:rsidRDefault="001214D8" w:rsidP="00A86827">
            <w:pPr>
              <w:pStyle w:val="NoSpacing"/>
              <w:jc w:val="both"/>
              <w:rPr>
                <w:rFonts w:ascii="Arial" w:hAnsi="Arial" w:cs="Arial"/>
                <w:sz w:val="20"/>
              </w:rPr>
            </w:pPr>
          </w:p>
        </w:tc>
        <w:tc>
          <w:tcPr>
            <w:tcW w:w="4565" w:type="dxa"/>
          </w:tcPr>
          <w:p w:rsidR="001214D8" w:rsidRPr="003F0440" w:rsidRDefault="001214D8" w:rsidP="003F0440">
            <w:pPr>
              <w:pStyle w:val="NoSpacing"/>
              <w:tabs>
                <w:tab w:val="left" w:pos="1018"/>
              </w:tabs>
              <w:jc w:val="both"/>
              <w:rPr>
                <w:rFonts w:ascii="Arial" w:hAnsi="Arial" w:cs="Arial"/>
                <w:bCs/>
                <w:i/>
                <w:sz w:val="20"/>
              </w:rPr>
            </w:pPr>
            <w:r w:rsidRPr="003F0440">
              <w:rPr>
                <w:rFonts w:ascii="Arial" w:hAnsi="Arial" w:cs="Arial"/>
                <w:bCs/>
                <w:i/>
                <w:sz w:val="20"/>
              </w:rPr>
              <w:t>Thi</w:t>
            </w:r>
            <w:r w:rsidR="00EE6E41" w:rsidRPr="003F0440">
              <w:rPr>
                <w:rFonts w:ascii="Arial" w:hAnsi="Arial" w:cs="Arial"/>
                <w:bCs/>
                <w:i/>
                <w:sz w:val="20"/>
              </w:rPr>
              <w:t xml:space="preserve">s power of attorney is executed </w:t>
            </w:r>
          </w:p>
        </w:tc>
      </w:tr>
    </w:tbl>
    <w:p w:rsidR="003F0440" w:rsidRDefault="003F0440"/>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934CD0" w:rsidTr="006F2A48">
        <w:tc>
          <w:tcPr>
            <w:tcW w:w="1559" w:type="dxa"/>
          </w:tcPr>
          <w:p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di</w:t>
            </w:r>
          </w:p>
          <w:p w:rsidR="006F2A48" w:rsidRPr="003F0440"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on</w:t>
            </w:r>
          </w:p>
        </w:tc>
        <w:tc>
          <w:tcPr>
            <w:tcW w:w="283" w:type="dxa"/>
          </w:tcPr>
          <w:p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rsidR="006F2A48" w:rsidRPr="006F2A48" w:rsidRDefault="006F2A48" w:rsidP="004B192B">
            <w:pPr>
              <w:tabs>
                <w:tab w:val="left" w:pos="343"/>
              </w:tabs>
              <w:jc w:val="both"/>
              <w:rPr>
                <w:rFonts w:ascii="Arial" w:hAnsi="Arial" w:cs="Arial"/>
                <w:bCs/>
                <w:i/>
                <w:sz w:val="20"/>
              </w:rPr>
            </w:pPr>
            <w:r w:rsidRPr="006F2A48">
              <w:rPr>
                <w:rFonts w:ascii="Arial" w:hAnsi="Arial" w:cs="Arial"/>
                <w:bCs/>
                <w:i/>
                <w:sz w:val="20"/>
                <w:highlight w:val="lightGray"/>
              </w:rPr>
              <w:t>[Kota/City]</w:t>
            </w:r>
          </w:p>
        </w:tc>
      </w:tr>
      <w:tr w:rsidR="006F2A48" w:rsidRPr="00934CD0" w:rsidTr="006F2A48">
        <w:tc>
          <w:tcPr>
            <w:tcW w:w="1559" w:type="dxa"/>
          </w:tcPr>
          <w:p w:rsidR="006F2A48" w:rsidRPr="003F0440" w:rsidRDefault="006F2A48" w:rsidP="004B192B">
            <w:pPr>
              <w:tabs>
                <w:tab w:val="left" w:pos="343"/>
              </w:tabs>
              <w:jc w:val="both"/>
              <w:rPr>
                <w:rStyle w:val="tlid-translation"/>
                <w:rFonts w:ascii="Arial" w:hAnsi="Arial" w:cs="Arial"/>
                <w:sz w:val="20"/>
                <w:szCs w:val="22"/>
              </w:rPr>
            </w:pPr>
            <w:proofErr w:type="spellStart"/>
            <w:r>
              <w:rPr>
                <w:rStyle w:val="tlid-translation"/>
                <w:rFonts w:ascii="Arial" w:hAnsi="Arial" w:cs="Arial"/>
                <w:sz w:val="20"/>
                <w:szCs w:val="22"/>
              </w:rPr>
              <w:t>pada</w:t>
            </w:r>
            <w:proofErr w:type="spellEnd"/>
            <w:r>
              <w:rPr>
                <w:rStyle w:val="tlid-translation"/>
                <w:rFonts w:ascii="Arial" w:hAnsi="Arial" w:cs="Arial"/>
                <w:sz w:val="20"/>
                <w:szCs w:val="22"/>
              </w:rPr>
              <w:t xml:space="preserve"> </w:t>
            </w:r>
            <w:proofErr w:type="spellStart"/>
            <w:r>
              <w:rPr>
                <w:rStyle w:val="tlid-translation"/>
                <w:rFonts w:ascii="Arial" w:hAnsi="Arial" w:cs="Arial"/>
                <w:sz w:val="20"/>
                <w:szCs w:val="22"/>
              </w:rPr>
              <w:t>tanggal</w:t>
            </w:r>
            <w:proofErr w:type="spellEnd"/>
          </w:p>
          <w:p w:rsidR="006F2A48" w:rsidRPr="00183CE7"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dated</w:t>
            </w:r>
          </w:p>
        </w:tc>
        <w:tc>
          <w:tcPr>
            <w:tcW w:w="283" w:type="dxa"/>
          </w:tcPr>
          <w:p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rsidR="006F2A48" w:rsidRPr="006F2A48" w:rsidRDefault="006F2A48" w:rsidP="004B192B">
            <w:pPr>
              <w:tabs>
                <w:tab w:val="left" w:pos="343"/>
              </w:tabs>
              <w:jc w:val="both"/>
              <w:rPr>
                <w:rFonts w:ascii="Arial" w:hAnsi="Arial" w:cs="Arial"/>
                <w:bCs/>
                <w:i/>
                <w:sz w:val="20"/>
              </w:rPr>
            </w:pPr>
            <w:r w:rsidRPr="006F2A48">
              <w:rPr>
                <w:rFonts w:ascii="Arial" w:hAnsi="Arial" w:cs="Arial"/>
                <w:bCs/>
                <w:i/>
                <w:sz w:val="20"/>
                <w:highlight w:val="lightGray"/>
              </w:rPr>
              <w:t>[</w:t>
            </w:r>
            <w:proofErr w:type="spellStart"/>
            <w:r w:rsidRPr="006F2A48">
              <w:rPr>
                <w:rFonts w:ascii="Arial" w:hAnsi="Arial" w:cs="Arial"/>
                <w:bCs/>
                <w:i/>
                <w:sz w:val="20"/>
                <w:highlight w:val="lightGray"/>
              </w:rPr>
              <w:t>Tanggal</w:t>
            </w:r>
            <w:proofErr w:type="spellEnd"/>
            <w:r w:rsidRPr="006F2A48">
              <w:rPr>
                <w:rFonts w:ascii="Arial" w:hAnsi="Arial" w:cs="Arial"/>
                <w:bCs/>
                <w:i/>
                <w:sz w:val="20"/>
                <w:highlight w:val="lightGray"/>
              </w:rPr>
              <w:t>/Date]</w:t>
            </w:r>
          </w:p>
        </w:tc>
      </w:tr>
    </w:tbl>
    <w:p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A86827" w:rsidTr="003F0440">
        <w:tc>
          <w:tcPr>
            <w:tcW w:w="4565" w:type="dxa"/>
          </w:tcPr>
          <w:p w:rsidR="003F0440" w:rsidRPr="00EE6E41" w:rsidRDefault="003F0440" w:rsidP="003F0440">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Pemberi Kuasa</w:t>
            </w:r>
            <w:r w:rsidRPr="005E06D6">
              <w:rPr>
                <w:rStyle w:val="tlid-translation"/>
                <w:rFonts w:ascii="Arial" w:hAnsi="Arial" w:cs="Arial"/>
                <w:i/>
                <w:sz w:val="20"/>
                <w:szCs w:val="22"/>
                <w:lang w:val="id-ID"/>
              </w:rPr>
              <w:t>/Authorizer</w:t>
            </w:r>
            <w:r w:rsidRPr="00EE6E41">
              <w:rPr>
                <w:rStyle w:val="tlid-translation"/>
                <w:rFonts w:ascii="Arial" w:hAnsi="Arial" w:cs="Arial"/>
                <w:sz w:val="20"/>
                <w:szCs w:val="22"/>
                <w:lang w:val="id-ID"/>
              </w:rPr>
              <w:t>,</w:t>
            </w:r>
          </w:p>
          <w:p w:rsidR="003F0440" w:rsidRPr="00EE6E41" w:rsidRDefault="003F0440" w:rsidP="003F0440">
            <w:pPr>
              <w:tabs>
                <w:tab w:val="left" w:pos="343"/>
              </w:tabs>
              <w:jc w:val="both"/>
              <w:rPr>
                <w:rStyle w:val="tlid-translation"/>
                <w:rFonts w:ascii="Arial" w:hAnsi="Arial" w:cs="Arial"/>
                <w:sz w:val="20"/>
                <w:szCs w:val="22"/>
                <w:lang w:val="id-ID"/>
              </w:rPr>
            </w:pPr>
          </w:p>
          <w:p w:rsidR="003F0440" w:rsidRDefault="003F0440" w:rsidP="003F0440">
            <w:pPr>
              <w:tabs>
                <w:tab w:val="left" w:pos="343"/>
              </w:tabs>
              <w:jc w:val="both"/>
              <w:rPr>
                <w:rStyle w:val="tlid-translation"/>
                <w:rFonts w:ascii="Arial" w:hAnsi="Arial" w:cs="Arial"/>
                <w:sz w:val="20"/>
                <w:szCs w:val="22"/>
                <w:lang w:val="id-ID"/>
              </w:rPr>
            </w:pPr>
          </w:p>
          <w:p w:rsidR="003F0440" w:rsidRPr="000B45C8" w:rsidRDefault="003F0440" w:rsidP="003F0440">
            <w:pPr>
              <w:tabs>
                <w:tab w:val="left" w:pos="343"/>
              </w:tabs>
              <w:jc w:val="both"/>
              <w:rPr>
                <w:rStyle w:val="tlid-translation"/>
                <w:rFonts w:ascii="Arial" w:hAnsi="Arial" w:cs="Arial"/>
                <w:i/>
                <w:sz w:val="14"/>
                <w:szCs w:val="22"/>
              </w:rPr>
            </w:pPr>
            <w:proofErr w:type="spellStart"/>
            <w:r w:rsidRPr="000B45C8">
              <w:rPr>
                <w:rStyle w:val="tlid-translation"/>
                <w:rFonts w:ascii="Arial" w:hAnsi="Arial" w:cs="Arial"/>
                <w:i/>
                <w:sz w:val="14"/>
                <w:szCs w:val="22"/>
              </w:rPr>
              <w:t>Materai</w:t>
            </w:r>
            <w:proofErr w:type="spellEnd"/>
            <w:r w:rsidRPr="000B45C8">
              <w:rPr>
                <w:rStyle w:val="tlid-translation"/>
                <w:rFonts w:ascii="Arial" w:hAnsi="Arial" w:cs="Arial"/>
                <w:i/>
                <w:sz w:val="14"/>
                <w:szCs w:val="22"/>
              </w:rPr>
              <w:t xml:space="preserve"> </w:t>
            </w:r>
          </w:p>
          <w:p w:rsidR="003F0440" w:rsidRPr="000B45C8" w:rsidRDefault="003F0440"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Rp6.000,-</w:t>
            </w:r>
          </w:p>
          <w:p w:rsidR="003F0440" w:rsidRPr="00EE6E41" w:rsidRDefault="003F0440" w:rsidP="003F0440">
            <w:pPr>
              <w:tabs>
                <w:tab w:val="left" w:pos="343"/>
              </w:tabs>
              <w:jc w:val="both"/>
              <w:rPr>
                <w:rStyle w:val="tlid-translation"/>
                <w:rFonts w:ascii="Arial" w:hAnsi="Arial" w:cs="Arial"/>
                <w:sz w:val="20"/>
                <w:szCs w:val="22"/>
                <w:lang w:val="id-ID"/>
              </w:rPr>
            </w:pPr>
          </w:p>
          <w:p w:rsidR="003F0440" w:rsidRPr="000B45C8" w:rsidRDefault="003F0440" w:rsidP="003F0440">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w:t>
            </w:r>
          </w:p>
          <w:p w:rsidR="003F0440" w:rsidRPr="00EE6E41" w:rsidRDefault="003F0440" w:rsidP="00183CE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Nama/</w:t>
            </w:r>
            <w:r w:rsidRPr="005E06D6">
              <w:rPr>
                <w:rStyle w:val="tlid-translation"/>
                <w:rFonts w:ascii="Arial" w:hAnsi="Arial" w:cs="Arial"/>
                <w:i/>
                <w:sz w:val="20"/>
                <w:szCs w:val="22"/>
                <w:lang w:val="id-ID"/>
              </w:rPr>
              <w:t>Name</w:t>
            </w:r>
            <w:r w:rsidRPr="00EE6E41">
              <w:rPr>
                <w:rStyle w:val="tlid-translation"/>
                <w:rFonts w:ascii="Arial" w:hAnsi="Arial" w:cs="Arial"/>
                <w:sz w:val="20"/>
                <w:szCs w:val="22"/>
                <w:lang w:val="id-ID"/>
              </w:rPr>
              <w:t>:</w:t>
            </w:r>
          </w:p>
        </w:tc>
        <w:tc>
          <w:tcPr>
            <w:tcW w:w="290" w:type="dxa"/>
          </w:tcPr>
          <w:p w:rsidR="003F0440" w:rsidRPr="00EE6E41" w:rsidRDefault="003F0440" w:rsidP="003F0440">
            <w:pPr>
              <w:pStyle w:val="NoSpacing"/>
              <w:jc w:val="both"/>
              <w:rPr>
                <w:rFonts w:ascii="Arial" w:hAnsi="Arial" w:cs="Arial"/>
                <w:sz w:val="20"/>
              </w:rPr>
            </w:pPr>
          </w:p>
        </w:tc>
        <w:tc>
          <w:tcPr>
            <w:tcW w:w="4565" w:type="dxa"/>
          </w:tcPr>
          <w:p w:rsidR="003F0440" w:rsidRPr="003F0440" w:rsidRDefault="003F0440" w:rsidP="003F0440">
            <w:pPr>
              <w:pStyle w:val="NoSpacing"/>
              <w:jc w:val="both"/>
              <w:rPr>
                <w:rFonts w:ascii="Arial" w:hAnsi="Arial" w:cs="Arial"/>
                <w:bCs/>
                <w:i/>
                <w:sz w:val="20"/>
              </w:rPr>
            </w:pPr>
            <w:proofErr w:type="spellStart"/>
            <w:r w:rsidRPr="003F0440">
              <w:rPr>
                <w:rFonts w:ascii="Arial" w:hAnsi="Arial" w:cs="Arial"/>
                <w:bCs/>
                <w:sz w:val="20"/>
              </w:rPr>
              <w:t>Penerima</w:t>
            </w:r>
            <w:proofErr w:type="spellEnd"/>
            <w:r w:rsidRPr="003F0440">
              <w:rPr>
                <w:rFonts w:ascii="Arial" w:hAnsi="Arial" w:cs="Arial"/>
                <w:bCs/>
                <w:sz w:val="20"/>
              </w:rPr>
              <w:t xml:space="preserve"> </w:t>
            </w:r>
            <w:proofErr w:type="spellStart"/>
            <w:r w:rsidRPr="003F0440">
              <w:rPr>
                <w:rFonts w:ascii="Arial" w:hAnsi="Arial" w:cs="Arial"/>
                <w:bCs/>
                <w:sz w:val="20"/>
              </w:rPr>
              <w:t>Kuasa</w:t>
            </w:r>
            <w:proofErr w:type="spellEnd"/>
            <w:r w:rsidRPr="003F0440">
              <w:rPr>
                <w:rFonts w:ascii="Arial" w:hAnsi="Arial" w:cs="Arial"/>
                <w:bCs/>
                <w:sz w:val="20"/>
              </w:rPr>
              <w:t>/</w:t>
            </w:r>
            <w:r w:rsidRPr="003F0440">
              <w:rPr>
                <w:rFonts w:ascii="Arial" w:hAnsi="Arial" w:cs="Arial"/>
                <w:bCs/>
                <w:i/>
                <w:sz w:val="20"/>
              </w:rPr>
              <w:t>A</w:t>
            </w:r>
            <w:r w:rsidR="00E632CA">
              <w:rPr>
                <w:rFonts w:ascii="Arial" w:hAnsi="Arial" w:cs="Arial"/>
                <w:bCs/>
                <w:i/>
                <w:sz w:val="20"/>
              </w:rPr>
              <w:t>ttorney</w:t>
            </w:r>
            <w:r w:rsidRPr="003F0440">
              <w:rPr>
                <w:rFonts w:ascii="Arial" w:hAnsi="Arial" w:cs="Arial"/>
                <w:bCs/>
                <w:i/>
                <w:sz w:val="20"/>
              </w:rPr>
              <w:t>,</w:t>
            </w: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14"/>
                <w:szCs w:val="22"/>
              </w:rPr>
            </w:pPr>
          </w:p>
          <w:p w:rsidR="003F0440" w:rsidRPr="003F0440" w:rsidRDefault="003F0440" w:rsidP="003F0440">
            <w:pPr>
              <w:tabs>
                <w:tab w:val="left" w:pos="343"/>
              </w:tabs>
              <w:jc w:val="both"/>
              <w:rPr>
                <w:rStyle w:val="tlid-translation"/>
                <w:rFonts w:ascii="Arial" w:hAnsi="Arial" w:cs="Arial"/>
                <w:i/>
                <w:sz w:val="14"/>
                <w:szCs w:val="22"/>
              </w:rPr>
            </w:pPr>
          </w:p>
          <w:p w:rsidR="003F0440" w:rsidRPr="003F0440" w:rsidRDefault="003F0440" w:rsidP="003F0440">
            <w:pPr>
              <w:tabs>
                <w:tab w:val="left" w:pos="343"/>
              </w:tabs>
              <w:jc w:val="both"/>
              <w:rPr>
                <w:rStyle w:val="tlid-translation"/>
                <w:rFonts w:ascii="Arial" w:hAnsi="Arial" w:cs="Arial"/>
                <w:i/>
                <w:sz w:val="20"/>
                <w:szCs w:val="22"/>
                <w:lang w:val="id-ID"/>
              </w:rPr>
            </w:pPr>
          </w:p>
          <w:p w:rsidR="003F0440" w:rsidRPr="003F0440" w:rsidRDefault="003F0440" w:rsidP="003F0440">
            <w:pPr>
              <w:tabs>
                <w:tab w:val="left" w:pos="343"/>
              </w:tabs>
              <w:jc w:val="both"/>
              <w:rPr>
                <w:rStyle w:val="tlid-translation"/>
                <w:rFonts w:ascii="Arial" w:hAnsi="Arial" w:cs="Arial"/>
                <w:i/>
                <w:sz w:val="20"/>
                <w:szCs w:val="22"/>
              </w:rPr>
            </w:pPr>
            <w:r w:rsidRPr="003F0440">
              <w:rPr>
                <w:rStyle w:val="tlid-translation"/>
                <w:rFonts w:ascii="Arial" w:hAnsi="Arial" w:cs="Arial"/>
                <w:i/>
                <w:sz w:val="20"/>
                <w:szCs w:val="22"/>
              </w:rPr>
              <w:t>_________________________</w:t>
            </w:r>
          </w:p>
          <w:p w:rsidR="003F0440" w:rsidRPr="003F0440" w:rsidRDefault="003F0440" w:rsidP="00183CE7">
            <w:pPr>
              <w:pStyle w:val="NoSpacing"/>
              <w:jc w:val="both"/>
              <w:rPr>
                <w:rFonts w:ascii="Arial" w:hAnsi="Arial" w:cs="Arial"/>
                <w:bCs/>
                <w:i/>
                <w:sz w:val="20"/>
              </w:rPr>
            </w:pPr>
            <w:proofErr w:type="spellStart"/>
            <w:r w:rsidRPr="003F0440">
              <w:rPr>
                <w:rFonts w:ascii="Arial" w:hAnsi="Arial" w:cs="Arial"/>
                <w:bCs/>
                <w:i/>
                <w:sz w:val="20"/>
              </w:rPr>
              <w:t>Nama</w:t>
            </w:r>
            <w:proofErr w:type="spellEnd"/>
            <w:r w:rsidRPr="003F0440">
              <w:rPr>
                <w:rFonts w:ascii="Arial" w:hAnsi="Arial" w:cs="Arial"/>
                <w:bCs/>
                <w:i/>
                <w:sz w:val="20"/>
              </w:rPr>
              <w:t>/Name:</w:t>
            </w:r>
          </w:p>
        </w:tc>
      </w:tr>
    </w:tbl>
    <w:p w:rsidR="00934CD0" w:rsidRDefault="00934CD0"/>
    <w:p w:rsidR="00934CD0" w:rsidRDefault="00934CD0"/>
    <w:p w:rsidR="00934CD0" w:rsidRPr="00EE6E41" w:rsidRDefault="00EE6E41">
      <w:pPr>
        <w:rPr>
          <w:rFonts w:ascii="Arial" w:hAnsi="Arial" w:cs="Arial"/>
          <w:b/>
          <w:sz w:val="20"/>
          <w:u w:val="single"/>
        </w:rPr>
      </w:pPr>
      <w:proofErr w:type="spellStart"/>
      <w:r w:rsidRPr="00EE6E41">
        <w:rPr>
          <w:rFonts w:ascii="Arial" w:hAnsi="Arial" w:cs="Arial"/>
          <w:b/>
          <w:sz w:val="20"/>
          <w:u w:val="single"/>
        </w:rPr>
        <w:t>Catatan</w:t>
      </w:r>
      <w:proofErr w:type="spellEnd"/>
      <w:r w:rsidRPr="00EE6E41">
        <w:rPr>
          <w:rFonts w:ascii="Arial" w:hAnsi="Arial" w:cs="Arial"/>
          <w:b/>
          <w:sz w:val="20"/>
          <w:u w:val="single"/>
        </w:rPr>
        <w:t>/</w:t>
      </w:r>
      <w:r w:rsidRPr="00EE6E41">
        <w:rPr>
          <w:rFonts w:ascii="Arial" w:hAnsi="Arial" w:cs="Arial"/>
          <w:b/>
          <w:i/>
          <w:sz w:val="20"/>
          <w:u w:val="single"/>
        </w:rPr>
        <w:t>Notes</w:t>
      </w:r>
      <w:r w:rsidRPr="00EE6E41">
        <w:rPr>
          <w:rFonts w:ascii="Arial" w:hAnsi="Arial" w:cs="Arial"/>
          <w:b/>
          <w:sz w:val="20"/>
          <w:u w:val="single"/>
        </w:rPr>
        <w:t>:</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A86827" w:rsidTr="00EE6E41">
        <w:tc>
          <w:tcPr>
            <w:tcW w:w="4592" w:type="dxa"/>
          </w:tcPr>
          <w:p w:rsidR="00934CD0"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Jika surat kuasa ini dilaksanakan di Republik Indonesia, maka harus ditandatangani dengan materai Rp6.000.- dan tanda tangan oleh Pemberi Kuasa dan tanggal penandatanganannya akan dilampirkan pada materai tersebut.</w:t>
            </w:r>
          </w:p>
          <w:p w:rsidR="00EE6E41" w:rsidRPr="00EE6E41" w:rsidRDefault="00EE6E41" w:rsidP="00EE6E41">
            <w:pPr>
              <w:pStyle w:val="ListParagraph"/>
              <w:tabs>
                <w:tab w:val="left" w:pos="343"/>
              </w:tabs>
              <w:ind w:left="360"/>
              <w:jc w:val="both"/>
              <w:rPr>
                <w:rStyle w:val="tlid-translation"/>
                <w:rFonts w:ascii="Arial" w:hAnsi="Arial" w:cs="Arial"/>
                <w:sz w:val="18"/>
                <w:szCs w:val="22"/>
                <w:lang w:val="id-ID"/>
              </w:rPr>
            </w:pPr>
          </w:p>
          <w:p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Kepada Pemegang Saham yang memiliki alamat terdaftar di luar negeri, jika surat kuasa ini dilaksanakan di luar Republik Indonesia, surat kuasa ini akan diaktakan dan kemudian disahkan oleh Kedutaan Besar/ Konsulat Republik Indonesia yang memiliki yurisdiksi untuk wilayah tersebut, di mana surat kuasa ini akan ditandatangani, atau jika tidak ada Kedutaan/Konsulat Republik Indonesia, surat kuasa ini harus disahkan sesuai dengan </w:t>
            </w:r>
            <w:r w:rsidRPr="00EE6E41">
              <w:rPr>
                <w:rStyle w:val="tlid-translation"/>
                <w:rFonts w:ascii="Arial" w:hAnsi="Arial" w:cs="Arial"/>
                <w:sz w:val="18"/>
                <w:szCs w:val="22"/>
                <w:lang w:val="id-ID"/>
              </w:rPr>
              <w:lastRenderedPageBreak/>
              <w:t>peraturan setempat.</w:t>
            </w:r>
          </w:p>
          <w:p w:rsidR="00934CD0" w:rsidRDefault="00934CD0" w:rsidP="00EE6E41">
            <w:pPr>
              <w:tabs>
                <w:tab w:val="left" w:pos="343"/>
              </w:tabs>
              <w:jc w:val="both"/>
              <w:rPr>
                <w:rStyle w:val="tlid-translation"/>
                <w:rFonts w:ascii="Arial" w:hAnsi="Arial" w:cs="Arial"/>
                <w:sz w:val="18"/>
                <w:szCs w:val="22"/>
                <w:lang w:val="id-ID"/>
              </w:rPr>
            </w:pPr>
          </w:p>
          <w:p w:rsidR="00EE6E41" w:rsidRPr="00EE6E41" w:rsidRDefault="00EE6E41" w:rsidP="00EE6E41">
            <w:pPr>
              <w:tabs>
                <w:tab w:val="left" w:pos="343"/>
              </w:tabs>
              <w:jc w:val="both"/>
              <w:rPr>
                <w:rStyle w:val="tlid-translation"/>
                <w:rFonts w:ascii="Arial" w:hAnsi="Arial" w:cs="Arial"/>
                <w:sz w:val="18"/>
                <w:szCs w:val="22"/>
                <w:lang w:val="id-ID"/>
              </w:rPr>
            </w:pPr>
          </w:p>
          <w:p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Sesuai dengan Pasal 12 ayat (8) Anggaran Dasar Perusahaan, Ketua Rapat berhak meminta setiap orang yang menghadiri Rapat untuk membuktikan bahwa mereka berhak menghadiri Rapat.</w:t>
            </w:r>
          </w:p>
          <w:p w:rsidR="00934CD0" w:rsidRDefault="00934CD0" w:rsidP="00EE6E41">
            <w:pPr>
              <w:tabs>
                <w:tab w:val="left" w:pos="343"/>
              </w:tabs>
              <w:jc w:val="both"/>
              <w:rPr>
                <w:rStyle w:val="tlid-translation"/>
                <w:rFonts w:ascii="Arial" w:hAnsi="Arial" w:cs="Arial"/>
                <w:sz w:val="18"/>
                <w:szCs w:val="22"/>
                <w:lang w:val="id-ID"/>
              </w:rPr>
            </w:pPr>
          </w:p>
          <w:p w:rsidR="00EE6E41" w:rsidRPr="00EE6E41" w:rsidRDefault="00EE6E41" w:rsidP="00EE6E41">
            <w:pPr>
              <w:tabs>
                <w:tab w:val="left" w:pos="343"/>
              </w:tabs>
              <w:jc w:val="both"/>
              <w:rPr>
                <w:rStyle w:val="tlid-translation"/>
                <w:rFonts w:ascii="Arial" w:hAnsi="Arial" w:cs="Arial"/>
                <w:sz w:val="18"/>
                <w:szCs w:val="22"/>
                <w:lang w:val="id-ID"/>
              </w:rPr>
            </w:pPr>
          </w:p>
          <w:p w:rsidR="00A86827"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Sesuai dengan Pasal 12 ayat (10) Anggaran Dasar Perusahaan, anggota Direksi, anggota Dewan Komisaris dan karyawan Perusahaan dapat ditunjuk sebagai kuasa pemegang saham Perusahaan. dalam Rapat ini, tetapi suara yang mereka berikan dalam kapasitas mereka sebagai proksi pemegang saham Perusahaan tidak akan dihitung dalam pemungutan suara.</w:t>
            </w:r>
          </w:p>
        </w:tc>
        <w:tc>
          <w:tcPr>
            <w:tcW w:w="236" w:type="dxa"/>
          </w:tcPr>
          <w:p w:rsidR="00A86827" w:rsidRPr="00EE6E41" w:rsidRDefault="00A86827" w:rsidP="00A86827">
            <w:pPr>
              <w:pStyle w:val="NoSpacing"/>
              <w:jc w:val="both"/>
              <w:rPr>
                <w:rFonts w:ascii="Arial" w:hAnsi="Arial" w:cs="Arial"/>
                <w:sz w:val="18"/>
              </w:rPr>
            </w:pPr>
          </w:p>
        </w:tc>
        <w:tc>
          <w:tcPr>
            <w:tcW w:w="4592" w:type="dxa"/>
          </w:tcPr>
          <w:p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Republic of Indonesia, it must be signed with the stamp duty of Rp6</w:t>
            </w:r>
            <w:proofErr w:type="gramStart"/>
            <w:r w:rsidRPr="00EE6E41">
              <w:rPr>
                <w:rFonts w:ascii="Arial" w:hAnsi="Arial" w:cs="Arial"/>
                <w:bCs/>
                <w:i/>
                <w:sz w:val="18"/>
              </w:rPr>
              <w:t>,000</w:t>
            </w:r>
            <w:proofErr w:type="gramEnd"/>
            <w:r w:rsidRPr="00EE6E41">
              <w:rPr>
                <w:rFonts w:ascii="Arial" w:hAnsi="Arial" w:cs="Arial"/>
                <w:bCs/>
                <w:i/>
                <w:sz w:val="18"/>
              </w:rPr>
              <w:t xml:space="preserve">.- and the signature of the Authorizer and the date of the signing thereof shall be affixed on such stamp duty. </w:t>
            </w:r>
          </w:p>
          <w:p w:rsidR="00EE6E41" w:rsidRPr="00EE6E41" w:rsidRDefault="00EE6E41" w:rsidP="00EE6E41">
            <w:pPr>
              <w:pStyle w:val="NoSpacing"/>
              <w:ind w:left="446"/>
              <w:jc w:val="both"/>
              <w:rPr>
                <w:rFonts w:ascii="Arial" w:hAnsi="Arial" w:cs="Arial"/>
                <w:bCs/>
                <w:i/>
                <w:sz w:val="18"/>
              </w:rPr>
            </w:pPr>
          </w:p>
          <w:p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w:t>
            </w:r>
            <w:r w:rsidRPr="00EE6E41">
              <w:rPr>
                <w:rFonts w:ascii="Arial" w:hAnsi="Arial" w:cs="Arial"/>
                <w:bCs/>
                <w:i/>
                <w:sz w:val="18"/>
              </w:rPr>
              <w:lastRenderedPageBreak/>
              <w:t xml:space="preserve">shall be legalized in accordance with the local rules. </w:t>
            </w:r>
          </w:p>
          <w:p w:rsidR="00EE6E41" w:rsidRPr="00EE6E41" w:rsidRDefault="00EE6E41" w:rsidP="00EE6E41">
            <w:pPr>
              <w:pStyle w:val="NoSpacing"/>
              <w:ind w:left="21"/>
              <w:jc w:val="both"/>
              <w:rPr>
                <w:rFonts w:ascii="Arial" w:hAnsi="Arial" w:cs="Arial"/>
                <w:bCs/>
                <w:i/>
                <w:sz w:val="18"/>
              </w:rPr>
            </w:pPr>
          </w:p>
          <w:p w:rsidR="00EE6E41"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In accordance with Article 12 paragraph (8) of the Articles of Association of the Company, the Chairman of the Meeting shall be entitled to request any person attending the Meeting to prove that they are entitled to attend the Meeting.</w:t>
            </w:r>
          </w:p>
          <w:p w:rsidR="00EE6E41" w:rsidRPr="00EE6E41" w:rsidRDefault="00EE6E41" w:rsidP="00EE6E41">
            <w:pPr>
              <w:pStyle w:val="ListParagraph"/>
              <w:rPr>
                <w:rFonts w:ascii="Arial" w:hAnsi="Arial" w:cs="Arial"/>
                <w:bCs/>
                <w:i/>
                <w:sz w:val="18"/>
              </w:rPr>
            </w:pPr>
          </w:p>
          <w:p w:rsidR="00A86827" w:rsidRPr="00EE6E41" w:rsidRDefault="00934CD0" w:rsidP="00EE6E41">
            <w:pPr>
              <w:pStyle w:val="NoSpacing"/>
              <w:numPr>
                <w:ilvl w:val="0"/>
                <w:numId w:val="17"/>
              </w:numPr>
              <w:ind w:left="446" w:hanging="425"/>
              <w:jc w:val="both"/>
              <w:rPr>
                <w:rFonts w:ascii="Arial" w:hAnsi="Arial" w:cs="Arial"/>
                <w:bCs/>
                <w:sz w:val="18"/>
              </w:rPr>
            </w:pPr>
            <w:r w:rsidRPr="00EE6E41">
              <w:rPr>
                <w:rFonts w:ascii="Arial" w:hAnsi="Arial" w:cs="Arial"/>
                <w:bCs/>
                <w:i/>
                <w:sz w:val="18"/>
              </w:rPr>
              <w:t>In accordance with Article 12 paragraph (10)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rsidR="00A86827" w:rsidRDefault="00A86827" w:rsidP="00A86827">
      <w:pPr>
        <w:pStyle w:val="NoSpacing"/>
        <w:rPr>
          <w:rFonts w:ascii="Arial" w:hAnsi="Arial" w:cs="Arial"/>
          <w:sz w:val="24"/>
          <w:szCs w:val="24"/>
        </w:rPr>
      </w:pPr>
    </w:p>
    <w:p w:rsidR="00EE6E41" w:rsidRDefault="00EE6E41" w:rsidP="00A86827">
      <w:pPr>
        <w:pStyle w:val="NoSpacing"/>
        <w:rPr>
          <w:rFonts w:ascii="Arial" w:hAnsi="Arial" w:cs="Arial"/>
          <w:sz w:val="24"/>
          <w:szCs w:val="24"/>
        </w:rPr>
      </w:pPr>
    </w:p>
    <w:p w:rsidR="00EE6E41" w:rsidRPr="00EE6E41" w:rsidRDefault="00EE6E41" w:rsidP="00EE6E41">
      <w:pPr>
        <w:pStyle w:val="NoSpacing"/>
        <w:jc w:val="center"/>
        <w:rPr>
          <w:rFonts w:ascii="Arial" w:hAnsi="Arial" w:cs="Arial"/>
          <w:sz w:val="20"/>
          <w:szCs w:val="24"/>
        </w:rPr>
      </w:pPr>
      <w:r w:rsidRPr="00EE6E41">
        <w:rPr>
          <w:rFonts w:ascii="Arial" w:hAnsi="Arial" w:cs="Arial"/>
          <w:sz w:val="20"/>
          <w:szCs w:val="24"/>
        </w:rPr>
        <w:t>(</w:t>
      </w:r>
      <w:proofErr w:type="spellStart"/>
      <w:r w:rsidRPr="00EE6E41">
        <w:rPr>
          <w:rFonts w:ascii="Arial" w:hAnsi="Arial" w:cs="Arial"/>
          <w:sz w:val="20"/>
          <w:szCs w:val="24"/>
        </w:rPr>
        <w:t>Diikuti</w:t>
      </w:r>
      <w:proofErr w:type="spellEnd"/>
      <w:r w:rsidRPr="00EE6E41">
        <w:rPr>
          <w:rFonts w:ascii="Arial" w:hAnsi="Arial" w:cs="Arial"/>
          <w:sz w:val="20"/>
          <w:szCs w:val="24"/>
        </w:rPr>
        <w:t xml:space="preserve"> </w:t>
      </w:r>
      <w:proofErr w:type="spellStart"/>
      <w:r w:rsidRPr="00EE6E41">
        <w:rPr>
          <w:rFonts w:ascii="Arial" w:hAnsi="Arial" w:cs="Arial"/>
          <w:sz w:val="20"/>
          <w:szCs w:val="24"/>
        </w:rPr>
        <w:t>oleh</w:t>
      </w:r>
      <w:proofErr w:type="spellEnd"/>
      <w:r w:rsidRPr="00EE6E41">
        <w:rPr>
          <w:rFonts w:ascii="Arial" w:hAnsi="Arial" w:cs="Arial"/>
          <w:sz w:val="20"/>
          <w:szCs w:val="24"/>
        </w:rPr>
        <w:t xml:space="preserve"> </w:t>
      </w:r>
      <w:proofErr w:type="spellStart"/>
      <w:r w:rsidRPr="00EE6E41">
        <w:rPr>
          <w:rFonts w:ascii="Arial" w:hAnsi="Arial" w:cs="Arial"/>
          <w:sz w:val="20"/>
          <w:szCs w:val="24"/>
        </w:rPr>
        <w:t>Halaman</w:t>
      </w:r>
      <w:proofErr w:type="spellEnd"/>
      <w:r w:rsidRPr="00EE6E41">
        <w:rPr>
          <w:rFonts w:ascii="Arial" w:hAnsi="Arial" w:cs="Arial"/>
          <w:sz w:val="20"/>
          <w:szCs w:val="24"/>
        </w:rPr>
        <w:t xml:space="preserve"> </w:t>
      </w:r>
      <w:proofErr w:type="spellStart"/>
      <w:r w:rsidRPr="00EE6E41">
        <w:rPr>
          <w:rFonts w:ascii="Arial" w:hAnsi="Arial" w:cs="Arial"/>
          <w:sz w:val="20"/>
          <w:szCs w:val="24"/>
        </w:rPr>
        <w:t>Lembar</w:t>
      </w:r>
      <w:proofErr w:type="spellEnd"/>
      <w:r w:rsidRPr="00EE6E41">
        <w:rPr>
          <w:rFonts w:ascii="Arial" w:hAnsi="Arial" w:cs="Arial"/>
          <w:sz w:val="20"/>
          <w:szCs w:val="24"/>
        </w:rPr>
        <w:t xml:space="preserve"> </w:t>
      </w:r>
      <w:proofErr w:type="spellStart"/>
      <w:r w:rsidRPr="00EE6E41">
        <w:rPr>
          <w:rFonts w:ascii="Arial" w:hAnsi="Arial" w:cs="Arial"/>
          <w:sz w:val="20"/>
          <w:szCs w:val="24"/>
        </w:rPr>
        <w:t>Pertanyaan</w:t>
      </w:r>
      <w:proofErr w:type="spellEnd"/>
      <w:r w:rsidRPr="00EE6E41">
        <w:rPr>
          <w:rFonts w:ascii="Arial" w:hAnsi="Arial" w:cs="Arial"/>
          <w:sz w:val="20"/>
          <w:szCs w:val="24"/>
        </w:rPr>
        <w:t>/</w:t>
      </w:r>
      <w:r w:rsidRPr="00EE6E41">
        <w:rPr>
          <w:rFonts w:ascii="Arial" w:hAnsi="Arial" w:cs="Arial"/>
          <w:i/>
          <w:sz w:val="20"/>
          <w:szCs w:val="24"/>
        </w:rPr>
        <w:t>Inquiry Sheet as Follows)</w:t>
      </w:r>
    </w:p>
    <w:p w:rsidR="00A86827" w:rsidRDefault="00A86827" w:rsidP="00A86827">
      <w:pPr>
        <w:pStyle w:val="NoSpacing"/>
        <w:rPr>
          <w:rFonts w:ascii="Arial" w:hAnsi="Arial" w:cs="Arial"/>
          <w:sz w:val="24"/>
          <w:szCs w:val="24"/>
        </w:rPr>
      </w:pPr>
    </w:p>
    <w:p w:rsidR="00183CE7" w:rsidRDefault="00183CE7">
      <w:pPr>
        <w:spacing w:after="160" w:line="259" w:lineRule="auto"/>
        <w:rPr>
          <w:rFonts w:ascii="Arial" w:eastAsiaTheme="minorHAnsi" w:hAnsi="Arial" w:cs="Arial"/>
        </w:rPr>
      </w:pPr>
      <w:r>
        <w:rPr>
          <w:rFonts w:ascii="Arial" w:hAnsi="Arial" w:cs="Arial"/>
        </w:rPr>
        <w:br w:type="page"/>
      </w:r>
    </w:p>
    <w:p w:rsidR="00183CE7" w:rsidRDefault="00183CE7" w:rsidP="00183CE7">
      <w:pPr>
        <w:jc w:val="center"/>
        <w:rPr>
          <w:rFonts w:ascii="Arial" w:hAnsi="Arial" w:cs="Arial"/>
          <w:b/>
          <w:bCs/>
          <w:iCs/>
        </w:rPr>
      </w:pPr>
      <w:proofErr w:type="spellStart"/>
      <w:r w:rsidRPr="00183CE7">
        <w:rPr>
          <w:rFonts w:ascii="Arial" w:hAnsi="Arial" w:cs="Arial"/>
          <w:b/>
          <w:bCs/>
          <w:iCs/>
        </w:rPr>
        <w:lastRenderedPageBreak/>
        <w:t>Lembar</w:t>
      </w:r>
      <w:proofErr w:type="spellEnd"/>
      <w:r w:rsidRPr="00183CE7">
        <w:rPr>
          <w:rFonts w:ascii="Arial" w:hAnsi="Arial" w:cs="Arial"/>
          <w:b/>
          <w:bCs/>
          <w:iCs/>
        </w:rPr>
        <w:t xml:space="preserve"> </w:t>
      </w:r>
      <w:proofErr w:type="spellStart"/>
      <w:r w:rsidRPr="00183CE7">
        <w:rPr>
          <w:rFonts w:ascii="Arial" w:hAnsi="Arial" w:cs="Arial"/>
          <w:b/>
          <w:bCs/>
          <w:iCs/>
        </w:rPr>
        <w:t>Pertanyaan</w:t>
      </w:r>
      <w:proofErr w:type="spellEnd"/>
    </w:p>
    <w:p w:rsidR="00183CE7" w:rsidRPr="00183CE7" w:rsidRDefault="00183CE7" w:rsidP="00183CE7">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rsidR="00183CE7" w:rsidRPr="00970A2F"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970A2F" w:rsidTr="00183CE7">
        <w:tc>
          <w:tcPr>
            <w:tcW w:w="3078" w:type="dxa"/>
          </w:tcPr>
          <w:p w:rsidR="00183CE7" w:rsidRDefault="00183CE7" w:rsidP="00183CE7">
            <w:pPr>
              <w:rPr>
                <w:rFonts w:ascii="Arial" w:hAnsi="Arial" w:cs="Arial"/>
              </w:rPr>
            </w:pPr>
            <w:proofErr w:type="spellStart"/>
            <w:r w:rsidRPr="00970A2F">
              <w:rPr>
                <w:rFonts w:ascii="Arial" w:hAnsi="Arial" w:cs="Arial"/>
              </w:rPr>
              <w:t>Nama</w:t>
            </w:r>
            <w:proofErr w:type="spellEnd"/>
            <w:r w:rsidRPr="00970A2F">
              <w:rPr>
                <w:rFonts w:ascii="Arial" w:hAnsi="Arial" w:cs="Arial"/>
              </w:rPr>
              <w:t xml:space="preserve"> </w:t>
            </w:r>
            <w:proofErr w:type="spellStart"/>
            <w:r w:rsidRPr="00970A2F">
              <w:rPr>
                <w:rFonts w:ascii="Arial" w:hAnsi="Arial" w:cs="Arial"/>
              </w:rPr>
              <w:t>Pemegang</w:t>
            </w:r>
            <w:proofErr w:type="spellEnd"/>
            <w:r w:rsidRPr="00970A2F">
              <w:rPr>
                <w:rFonts w:ascii="Arial" w:hAnsi="Arial" w:cs="Arial"/>
              </w:rPr>
              <w:t xml:space="preserve"> </w:t>
            </w:r>
            <w:proofErr w:type="spellStart"/>
            <w:r w:rsidRPr="00970A2F">
              <w:rPr>
                <w:rFonts w:ascii="Arial" w:hAnsi="Arial" w:cs="Arial"/>
              </w:rPr>
              <w:t>Saham</w:t>
            </w:r>
            <w:proofErr w:type="spellEnd"/>
          </w:p>
          <w:p w:rsidR="00183CE7" w:rsidRPr="00183CE7" w:rsidRDefault="00183CE7" w:rsidP="00183CE7">
            <w:pPr>
              <w:rPr>
                <w:rFonts w:ascii="Arial" w:hAnsi="Arial" w:cs="Arial"/>
                <w:i/>
              </w:rPr>
            </w:pPr>
            <w:r w:rsidRPr="00183CE7">
              <w:rPr>
                <w:rFonts w:ascii="Arial" w:hAnsi="Arial" w:cs="Arial"/>
                <w:i/>
              </w:rPr>
              <w:t>Name of the Shareholders</w:t>
            </w:r>
          </w:p>
          <w:p w:rsidR="00183CE7" w:rsidRPr="00970A2F" w:rsidRDefault="00183CE7" w:rsidP="00183CE7">
            <w:pPr>
              <w:rPr>
                <w:rFonts w:ascii="Arial" w:hAnsi="Arial" w:cs="Arial"/>
              </w:rPr>
            </w:pPr>
          </w:p>
          <w:p w:rsidR="00183CE7" w:rsidRPr="00970A2F" w:rsidRDefault="00183CE7" w:rsidP="00183CE7">
            <w:pPr>
              <w:rPr>
                <w:rFonts w:ascii="Arial" w:hAnsi="Arial" w:cs="Arial"/>
              </w:rPr>
            </w:pPr>
          </w:p>
        </w:tc>
        <w:tc>
          <w:tcPr>
            <w:tcW w:w="432" w:type="dxa"/>
          </w:tcPr>
          <w:p w:rsidR="00183CE7" w:rsidRPr="00970A2F" w:rsidRDefault="00183CE7" w:rsidP="00183CE7">
            <w:pPr>
              <w:rPr>
                <w:rFonts w:ascii="Arial" w:hAnsi="Arial" w:cs="Arial"/>
                <w:lang w:val="id-ID"/>
              </w:rPr>
            </w:pPr>
            <w:r w:rsidRPr="00970A2F">
              <w:rPr>
                <w:rFonts w:ascii="Arial" w:hAnsi="Arial" w:cs="Arial"/>
                <w:lang w:val="id-ID"/>
              </w:rPr>
              <w:t>:</w:t>
            </w:r>
          </w:p>
          <w:p w:rsidR="00183CE7" w:rsidRPr="00970A2F" w:rsidRDefault="00183CE7" w:rsidP="00183CE7">
            <w:pPr>
              <w:rPr>
                <w:rFonts w:ascii="Arial" w:hAnsi="Arial" w:cs="Arial"/>
              </w:rPr>
            </w:pPr>
          </w:p>
          <w:p w:rsidR="00183CE7" w:rsidRPr="00970A2F" w:rsidRDefault="00183CE7" w:rsidP="00183CE7">
            <w:pPr>
              <w:rPr>
                <w:rFonts w:ascii="Arial" w:hAnsi="Arial" w:cs="Arial"/>
              </w:rPr>
            </w:pPr>
          </w:p>
        </w:tc>
        <w:tc>
          <w:tcPr>
            <w:tcW w:w="6228" w:type="dxa"/>
          </w:tcPr>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lang w:val="id-ID"/>
              </w:rPr>
            </w:pPr>
            <w:proofErr w:type="spellStart"/>
            <w:r w:rsidRPr="00970A2F">
              <w:rPr>
                <w:rFonts w:ascii="Arial" w:hAnsi="Arial" w:cs="Arial"/>
              </w:rPr>
              <w:t>Jumlah</w:t>
            </w:r>
            <w:proofErr w:type="spellEnd"/>
            <w:r w:rsidRPr="00970A2F">
              <w:rPr>
                <w:rFonts w:ascii="Arial" w:hAnsi="Arial" w:cs="Arial"/>
              </w:rPr>
              <w:t xml:space="preserve"> </w:t>
            </w:r>
            <w:proofErr w:type="spellStart"/>
            <w:r w:rsidRPr="00970A2F">
              <w:rPr>
                <w:rFonts w:ascii="Arial" w:hAnsi="Arial" w:cs="Arial"/>
              </w:rPr>
              <w:t>Saham</w:t>
            </w:r>
            <w:proofErr w:type="spellEnd"/>
            <w:r w:rsidRPr="00970A2F">
              <w:rPr>
                <w:rFonts w:ascii="Arial" w:hAnsi="Arial" w:cs="Arial"/>
                <w:lang w:val="id-ID"/>
              </w:rPr>
              <w:t xml:space="preserve"> </w:t>
            </w:r>
          </w:p>
          <w:p w:rsidR="00183CE7" w:rsidRPr="00183CE7" w:rsidRDefault="00183CE7" w:rsidP="00183CE7">
            <w:pPr>
              <w:rPr>
                <w:rFonts w:ascii="Arial" w:hAnsi="Arial" w:cs="Arial"/>
                <w:i/>
              </w:rPr>
            </w:pPr>
            <w:r w:rsidRPr="00183CE7">
              <w:rPr>
                <w:rFonts w:ascii="Arial" w:hAnsi="Arial" w:cs="Arial"/>
                <w:i/>
              </w:rPr>
              <w:t>Shares</w:t>
            </w:r>
          </w:p>
          <w:p w:rsidR="00183CE7" w:rsidRPr="00970A2F" w:rsidRDefault="00183CE7" w:rsidP="00183CE7">
            <w:pPr>
              <w:rPr>
                <w:rFonts w:ascii="Arial" w:hAnsi="Arial" w:cs="Arial"/>
              </w:rPr>
            </w:pPr>
          </w:p>
        </w:tc>
        <w:tc>
          <w:tcPr>
            <w:tcW w:w="432" w:type="dxa"/>
          </w:tcPr>
          <w:p w:rsidR="00183CE7" w:rsidRPr="00183CE7" w:rsidRDefault="00183CE7" w:rsidP="00183CE7">
            <w:pPr>
              <w:rPr>
                <w:rFonts w:ascii="Arial" w:hAnsi="Arial" w:cs="Arial"/>
              </w:rPr>
            </w:pPr>
            <w:r>
              <w:rPr>
                <w:rFonts w:ascii="Arial" w:hAnsi="Arial" w:cs="Arial"/>
              </w:rPr>
              <w:t>:</w:t>
            </w:r>
          </w:p>
        </w:tc>
        <w:tc>
          <w:tcPr>
            <w:tcW w:w="6228" w:type="dxa"/>
          </w:tcPr>
          <w:p w:rsidR="00183CE7" w:rsidRPr="00970A2F" w:rsidRDefault="00183CE7" w:rsidP="00183CE7">
            <w:pPr>
              <w:rPr>
                <w:rFonts w:ascii="Arial" w:hAnsi="Arial" w:cs="Arial"/>
                <w:lang w:val="id-ID"/>
              </w:rPr>
            </w:pPr>
          </w:p>
          <w:p w:rsidR="00183CE7" w:rsidRPr="00970A2F" w:rsidRDefault="00183CE7" w:rsidP="00183CE7">
            <w:pPr>
              <w:rPr>
                <w:rFonts w:ascii="Arial" w:hAnsi="Arial" w:cs="Arial"/>
                <w:lang w:val="id-ID"/>
              </w:rPr>
            </w:pPr>
          </w:p>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rPr>
            </w:pPr>
            <w:r>
              <w:rPr>
                <w:rFonts w:ascii="Arial" w:hAnsi="Arial" w:cs="Arial"/>
              </w:rPr>
              <w:t xml:space="preserve">Mata </w:t>
            </w:r>
            <w:proofErr w:type="spellStart"/>
            <w:r>
              <w:rPr>
                <w:rFonts w:ascii="Arial" w:hAnsi="Arial" w:cs="Arial"/>
              </w:rPr>
              <w:t>Acara</w:t>
            </w:r>
            <w:proofErr w:type="spellEnd"/>
            <w:r>
              <w:rPr>
                <w:rFonts w:ascii="Arial" w:hAnsi="Arial" w:cs="Arial"/>
              </w:rPr>
              <w:t xml:space="preserve"> </w:t>
            </w:r>
            <w:proofErr w:type="spellStart"/>
            <w:r>
              <w:rPr>
                <w:rFonts w:ascii="Arial" w:hAnsi="Arial" w:cs="Arial"/>
              </w:rPr>
              <w:t>Rapat</w:t>
            </w:r>
            <w:proofErr w:type="spellEnd"/>
          </w:p>
          <w:p w:rsidR="00183CE7" w:rsidRPr="00183CE7" w:rsidRDefault="00183CE7" w:rsidP="00183CE7">
            <w:pPr>
              <w:rPr>
                <w:rFonts w:ascii="Arial" w:hAnsi="Arial" w:cs="Arial"/>
                <w:i/>
              </w:rPr>
            </w:pPr>
            <w:r w:rsidRPr="00183CE7">
              <w:rPr>
                <w:rFonts w:ascii="Arial" w:hAnsi="Arial" w:cs="Arial"/>
                <w:i/>
              </w:rPr>
              <w:t>Meeting Agenda</w:t>
            </w:r>
          </w:p>
          <w:p w:rsidR="00183CE7" w:rsidRPr="00970A2F" w:rsidRDefault="00183CE7" w:rsidP="00183CE7">
            <w:pPr>
              <w:rPr>
                <w:rFonts w:ascii="Arial" w:hAnsi="Arial" w:cs="Arial"/>
              </w:rPr>
            </w:pPr>
          </w:p>
        </w:tc>
        <w:tc>
          <w:tcPr>
            <w:tcW w:w="432" w:type="dxa"/>
          </w:tcPr>
          <w:p w:rsidR="00183CE7" w:rsidRPr="00183CE7" w:rsidRDefault="00183CE7" w:rsidP="00183CE7">
            <w:pPr>
              <w:rPr>
                <w:rFonts w:ascii="Arial" w:hAnsi="Arial" w:cs="Arial"/>
              </w:rPr>
            </w:pPr>
            <w:r>
              <w:rPr>
                <w:rFonts w:ascii="Arial" w:hAnsi="Arial" w:cs="Arial"/>
              </w:rPr>
              <w:t>:</w:t>
            </w:r>
          </w:p>
        </w:tc>
        <w:tc>
          <w:tcPr>
            <w:tcW w:w="6228" w:type="dxa"/>
          </w:tcPr>
          <w:p w:rsidR="00183CE7" w:rsidRPr="00970A2F" w:rsidRDefault="00183CE7" w:rsidP="00183CE7">
            <w:pPr>
              <w:rPr>
                <w:rFonts w:ascii="Arial" w:hAnsi="Arial" w:cs="Arial"/>
                <w:lang w:val="id-ID"/>
              </w:rPr>
            </w:pPr>
          </w:p>
        </w:tc>
      </w:tr>
      <w:tr w:rsidR="00183CE7" w:rsidRPr="00970A2F" w:rsidTr="00183CE7">
        <w:trPr>
          <w:trHeight w:val="1216"/>
        </w:trPr>
        <w:tc>
          <w:tcPr>
            <w:tcW w:w="3078" w:type="dxa"/>
          </w:tcPr>
          <w:p w:rsidR="00183CE7" w:rsidRDefault="00183CE7" w:rsidP="00183CE7">
            <w:pPr>
              <w:rPr>
                <w:rFonts w:ascii="Arial" w:hAnsi="Arial" w:cs="Arial"/>
              </w:rPr>
            </w:pPr>
            <w:proofErr w:type="spellStart"/>
            <w:r w:rsidRPr="00970A2F">
              <w:rPr>
                <w:rFonts w:ascii="Arial" w:hAnsi="Arial" w:cs="Arial"/>
              </w:rPr>
              <w:t>Pertanyaan</w:t>
            </w:r>
            <w:proofErr w:type="spellEnd"/>
          </w:p>
          <w:p w:rsidR="00183CE7" w:rsidRPr="00183CE7" w:rsidRDefault="00183CE7" w:rsidP="00183CE7">
            <w:pPr>
              <w:rPr>
                <w:rFonts w:ascii="Arial" w:hAnsi="Arial" w:cs="Arial"/>
                <w:i/>
              </w:rPr>
            </w:pPr>
            <w:r w:rsidRPr="00183CE7">
              <w:rPr>
                <w:rFonts w:ascii="Arial" w:hAnsi="Arial" w:cs="Arial"/>
                <w:i/>
              </w:rPr>
              <w:t>Inquiry</w:t>
            </w:r>
          </w:p>
        </w:tc>
        <w:tc>
          <w:tcPr>
            <w:tcW w:w="432" w:type="dxa"/>
          </w:tcPr>
          <w:p w:rsidR="00183CE7" w:rsidRPr="00970A2F" w:rsidRDefault="00183CE7" w:rsidP="00183CE7">
            <w:pPr>
              <w:rPr>
                <w:rFonts w:ascii="Arial" w:hAnsi="Arial" w:cs="Arial"/>
                <w:lang w:val="id-ID"/>
              </w:rPr>
            </w:pPr>
            <w:r w:rsidRPr="00970A2F">
              <w:rPr>
                <w:rFonts w:ascii="Arial" w:hAnsi="Arial" w:cs="Arial"/>
                <w:lang w:val="id-ID"/>
              </w:rPr>
              <w:t>:</w:t>
            </w:r>
          </w:p>
        </w:tc>
        <w:tc>
          <w:tcPr>
            <w:tcW w:w="6228" w:type="dxa"/>
          </w:tcPr>
          <w:p w:rsidR="00183CE7" w:rsidRPr="00970A2F" w:rsidRDefault="00183CE7" w:rsidP="00183CE7">
            <w:pPr>
              <w:rPr>
                <w:rFonts w:ascii="Arial" w:hAnsi="Arial" w:cs="Arial"/>
                <w:lang w:val="id-ID"/>
              </w:rPr>
            </w:pPr>
          </w:p>
        </w:tc>
      </w:tr>
    </w:tbl>
    <w:p w:rsidR="00A86827" w:rsidRPr="00A86827" w:rsidRDefault="00A86827" w:rsidP="00A86827">
      <w:pPr>
        <w:pStyle w:val="NoSpacing"/>
        <w:rPr>
          <w:rFonts w:ascii="Arial" w:hAnsi="Arial" w:cs="Arial"/>
          <w:sz w:val="24"/>
          <w:szCs w:val="24"/>
        </w:rPr>
      </w:pPr>
    </w:p>
    <w:sectPr w:rsidR="00A86827" w:rsidRPr="00A86827" w:rsidSect="000B45C8">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0F" w:rsidRDefault="000A220F" w:rsidP="006F2A48">
      <w:r>
        <w:separator/>
      </w:r>
    </w:p>
  </w:endnote>
  <w:endnote w:type="continuationSeparator" w:id="0">
    <w:p w:rsidR="000A220F" w:rsidRDefault="000A220F" w:rsidP="006F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48" w:rsidRPr="006F2A48" w:rsidRDefault="00183CE7">
    <w:pPr>
      <w:pStyle w:val="Footer"/>
      <w:rPr>
        <w:rFonts w:ascii="Arial" w:hAnsi="Arial" w:cs="Arial"/>
        <w:sz w:val="20"/>
        <w:szCs w:val="20"/>
      </w:rPr>
    </w:pPr>
    <w:proofErr w:type="spellStart"/>
    <w:r w:rsidRPr="00183CE7">
      <w:rPr>
        <w:rFonts w:ascii="Arial" w:hAnsi="Arial" w:cs="Arial"/>
        <w:color w:val="BFBFBF" w:themeColor="background1" w:themeShade="BF"/>
        <w:sz w:val="16"/>
        <w:szCs w:val="20"/>
      </w:rPr>
      <w:t>Surat</w:t>
    </w:r>
    <w:proofErr w:type="spellEnd"/>
    <w:r w:rsidRPr="00183CE7">
      <w:rPr>
        <w:rFonts w:ascii="Arial" w:hAnsi="Arial" w:cs="Arial"/>
        <w:color w:val="BFBFBF" w:themeColor="background1" w:themeShade="BF"/>
        <w:sz w:val="16"/>
        <w:szCs w:val="20"/>
      </w:rPr>
      <w:t xml:space="preserve"> </w:t>
    </w:r>
    <w:proofErr w:type="spellStart"/>
    <w:r w:rsidRPr="00183CE7">
      <w:rPr>
        <w:rFonts w:ascii="Arial" w:hAnsi="Arial" w:cs="Arial"/>
        <w:color w:val="BFBFBF" w:themeColor="background1" w:themeShade="BF"/>
        <w:sz w:val="16"/>
        <w:szCs w:val="20"/>
      </w:rPr>
      <w:t>Kuasa</w:t>
    </w:r>
    <w:proofErr w:type="spellEnd"/>
    <w:r w:rsidRPr="00183CE7">
      <w:rPr>
        <w:rFonts w:ascii="Arial" w:hAnsi="Arial" w:cs="Arial"/>
        <w:color w:val="BFBFBF" w:themeColor="background1" w:themeShade="BF"/>
        <w:sz w:val="16"/>
        <w:szCs w:val="20"/>
      </w:rPr>
      <w:t xml:space="preserve"> RUPSLB</w:t>
    </w:r>
    <w:r>
      <w:rPr>
        <w:rFonts w:ascii="Arial" w:hAnsi="Arial" w:cs="Arial"/>
        <w:color w:val="BFBFBF" w:themeColor="background1" w:themeShade="BF"/>
        <w:sz w:val="16"/>
        <w:szCs w:val="20"/>
      </w:rPr>
      <w:t xml:space="preserve"> </w:t>
    </w:r>
    <w:r w:rsidRPr="00183CE7">
      <w:rPr>
        <w:rFonts w:ascii="Arial" w:hAnsi="Arial" w:cs="Arial"/>
        <w:i/>
        <w:color w:val="BFBFBF" w:themeColor="background1" w:themeShade="BF"/>
        <w:sz w:val="16"/>
        <w:szCs w:val="20"/>
      </w:rPr>
      <w:t>/</w:t>
    </w:r>
    <w:proofErr w:type="spellStart"/>
    <w:r w:rsidRPr="00183CE7">
      <w:rPr>
        <w:rFonts w:ascii="Arial" w:hAnsi="Arial" w:cs="Arial"/>
        <w:i/>
        <w:color w:val="BFBFBF" w:themeColor="background1" w:themeShade="BF"/>
        <w:sz w:val="16"/>
        <w:szCs w:val="20"/>
      </w:rPr>
      <w:t>EGMSPower</w:t>
    </w:r>
    <w:proofErr w:type="spellEnd"/>
    <w:r w:rsidRPr="00183CE7">
      <w:rPr>
        <w:rFonts w:ascii="Arial" w:hAnsi="Arial" w:cs="Arial"/>
        <w:i/>
        <w:color w:val="BFBFBF" w:themeColor="background1" w:themeShade="BF"/>
        <w:sz w:val="16"/>
        <w:szCs w:val="20"/>
      </w:rPr>
      <w:t xml:space="preserve"> of Attorney</w:t>
    </w:r>
    <w:r w:rsidR="006F2A48" w:rsidRPr="006F2A48">
      <w:rPr>
        <w:rFonts w:ascii="Arial" w:hAnsi="Arial" w:cs="Arial"/>
        <w:sz w:val="20"/>
        <w:szCs w:val="20"/>
      </w:rPr>
      <w:ptab w:relativeTo="margin" w:alignment="center" w:leader="none"/>
    </w:r>
    <w:r w:rsidR="006F2A48" w:rsidRPr="006F2A48">
      <w:rPr>
        <w:rFonts w:ascii="Arial" w:hAnsi="Arial" w:cs="Arial"/>
        <w:sz w:val="20"/>
        <w:szCs w:val="20"/>
      </w:rPr>
      <w:fldChar w:fldCharType="begin"/>
    </w:r>
    <w:r w:rsidR="006F2A48" w:rsidRPr="006F2A48">
      <w:rPr>
        <w:rFonts w:ascii="Arial" w:hAnsi="Arial" w:cs="Arial"/>
        <w:sz w:val="20"/>
        <w:szCs w:val="20"/>
      </w:rPr>
      <w:instrText xml:space="preserve"> PAGE  \* Arabic  \* MERGEFORMAT </w:instrText>
    </w:r>
    <w:r w:rsidR="006F2A48" w:rsidRPr="006F2A48">
      <w:rPr>
        <w:rFonts w:ascii="Arial" w:hAnsi="Arial" w:cs="Arial"/>
        <w:sz w:val="20"/>
        <w:szCs w:val="20"/>
      </w:rPr>
      <w:fldChar w:fldCharType="separate"/>
    </w:r>
    <w:r w:rsidR="00BC17BE">
      <w:rPr>
        <w:rFonts w:ascii="Arial" w:hAnsi="Arial" w:cs="Arial"/>
        <w:noProof/>
        <w:sz w:val="20"/>
        <w:szCs w:val="20"/>
      </w:rPr>
      <w:t>1</w:t>
    </w:r>
    <w:r w:rsidR="006F2A48" w:rsidRPr="006F2A48">
      <w:rPr>
        <w:rFonts w:ascii="Arial" w:hAnsi="Arial" w:cs="Arial"/>
        <w:sz w:val="20"/>
        <w:szCs w:val="20"/>
      </w:rPr>
      <w:fldChar w:fldCharType="end"/>
    </w:r>
    <w:r w:rsidR="006F2A48" w:rsidRPr="006F2A48">
      <w:rPr>
        <w:rFonts w:ascii="Arial" w:hAnsi="Arial" w:cs="Arial"/>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0F" w:rsidRDefault="000A220F" w:rsidP="006F2A48">
      <w:r>
        <w:separator/>
      </w:r>
    </w:p>
  </w:footnote>
  <w:footnote w:type="continuationSeparator" w:id="0">
    <w:p w:rsidR="000A220F" w:rsidRDefault="000A220F" w:rsidP="006F2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827"/>
    <w:rsid w:val="000A220F"/>
    <w:rsid w:val="000B45C8"/>
    <w:rsid w:val="001214D8"/>
    <w:rsid w:val="00183CE7"/>
    <w:rsid w:val="00244F64"/>
    <w:rsid w:val="003C012E"/>
    <w:rsid w:val="003F0440"/>
    <w:rsid w:val="004213FD"/>
    <w:rsid w:val="005E06D6"/>
    <w:rsid w:val="006F2A48"/>
    <w:rsid w:val="00934CD0"/>
    <w:rsid w:val="009E6DD1"/>
    <w:rsid w:val="00A21212"/>
    <w:rsid w:val="00A4604C"/>
    <w:rsid w:val="00A86827"/>
    <w:rsid w:val="00BC17BE"/>
    <w:rsid w:val="00C05C19"/>
    <w:rsid w:val="00CB6DCA"/>
    <w:rsid w:val="00E632CA"/>
    <w:rsid w:val="00EE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on xmlns="b1cf332c-1f00-4156-8c0f-a524619f7109" xsi:nil="true"/>
    <Expire xmlns="b1cf332c-1f00-4156-8c0f-a524619f71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6F382CE21607409906476204AF52BD" ma:contentTypeVersion="21" ma:contentTypeDescription="Create a new document." ma:contentTypeScope="" ma:versionID="af4520fc2f50e480fe8c323c0a333e49">
  <xsd:schema xmlns:xsd="http://www.w3.org/2001/XMLSchema" xmlns:xs="http://www.w3.org/2001/XMLSchema" xmlns:p="http://schemas.microsoft.com/office/2006/metadata/properties" xmlns:ns2="b1cf332c-1f00-4156-8c0f-a524619f7109" xmlns:ns3="60e886a6-a2ff-40bd-9979-6221bdb8326c" targetNamespace="http://schemas.microsoft.com/office/2006/metadata/properties" ma:root="true" ma:fieldsID="18a66814351791a6b1c537ea69b4d033" ns2:_="" ns3:_="">
    <xsd:import namespace="b1cf332c-1f00-4156-8c0f-a524619f7109"/>
    <xsd:import namespace="60e886a6-a2ff-40bd-9979-6221bdb832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ocation" minOccurs="0"/>
                <xsd:element ref="ns2:Expi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332c-1f00-4156-8c0f-a524619f7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ocation" ma:index="19" nillable="true" ma:displayName="Location" ma:description="Original hardcopy document location in filling room." ma:internalName="Location">
      <xsd:simpleType>
        <xsd:restriction base="dms:Text">
          <xsd:maxLength value="255"/>
        </xsd:restriction>
      </xsd:simpleType>
    </xsd:element>
    <xsd:element name="Expire" ma:index="20" nillable="true" ma:displayName="Expire" ma:description="Document expiration date." ma:format="DateOnly" ma:internalName="Expir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0e886a6-a2ff-40bd-9979-6221bdb832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b1cf332c-1f00-4156-8c0f-a524619f7109"/>
  </ds:schemaRefs>
</ds:datastoreItem>
</file>

<file path=customXml/itemProps2.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3.xml><?xml version="1.0" encoding="utf-8"?>
<ds:datastoreItem xmlns:ds="http://schemas.openxmlformats.org/officeDocument/2006/customXml" ds:itemID="{92EC688A-3B91-4A96-B12F-A4EF6CC6C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332c-1f00-4156-8c0f-a524619f7109"/>
    <ds:schemaRef ds:uri="60e886a6-a2ff-40bd-9979-6221bdb83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Rewina Mayangkari Isnanto</cp:lastModifiedBy>
  <cp:revision>2</cp:revision>
  <dcterms:created xsi:type="dcterms:W3CDTF">2020-10-04T04:42:00Z</dcterms:created>
  <dcterms:modified xsi:type="dcterms:W3CDTF">2020-10-04T04:42:00Z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0x010100716F382CE21607409906476204AF52BD</vt:lpwstr>
  </property>
</Properties>
</file>